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E9A7F" w14:textId="24DFA785" w:rsidR="001334BF" w:rsidRDefault="008F72D0" w:rsidP="00D62B05">
      <w:pPr>
        <w:pStyle w:val="Title"/>
      </w:pPr>
      <w:r>
        <w:t xml:space="preserve"> </w:t>
      </w:r>
      <w:bookmarkStart w:id="0" w:name="AQA"/>
      <w:r w:rsidR="00985A62">
        <w:t>AQA</w:t>
      </w:r>
      <w:bookmarkEnd w:id="0"/>
      <w:r w:rsidR="00985A62">
        <w:t xml:space="preserve"> Mathematical studies- 2</w:t>
      </w:r>
      <w:r w:rsidR="005732EC">
        <w:t>B</w:t>
      </w:r>
      <w:r w:rsidR="00985A62">
        <w:t xml:space="preserve"> </w:t>
      </w:r>
      <w:r w:rsidR="005732EC">
        <w:t>Critical path and risk</w:t>
      </w:r>
      <w:r w:rsidR="00534ED9">
        <w:t xml:space="preserve"> - Planner</w:t>
      </w:r>
    </w:p>
    <w:tbl>
      <w:tblPr>
        <w:tblStyle w:val="TableGrid"/>
        <w:tblpPr w:leftFromText="180" w:rightFromText="180" w:vertAnchor="text" w:horzAnchor="margin" w:tblpY="321"/>
        <w:tblW w:w="0" w:type="auto"/>
        <w:tblLook w:val="04A0" w:firstRow="1" w:lastRow="0" w:firstColumn="1" w:lastColumn="0" w:noHBand="0" w:noVBand="1"/>
      </w:tblPr>
      <w:tblGrid>
        <w:gridCol w:w="759"/>
        <w:gridCol w:w="1855"/>
        <w:gridCol w:w="1855"/>
        <w:gridCol w:w="1856"/>
        <w:gridCol w:w="1855"/>
        <w:gridCol w:w="1855"/>
        <w:gridCol w:w="1856"/>
        <w:gridCol w:w="1855"/>
        <w:gridCol w:w="1856"/>
      </w:tblGrid>
      <w:tr w:rsidR="000A397E" w14:paraId="25B7AFE8" w14:textId="77777777" w:rsidTr="00323CBE">
        <w:trPr>
          <w:trHeight w:val="286"/>
        </w:trPr>
        <w:tc>
          <w:tcPr>
            <w:tcW w:w="759" w:type="dxa"/>
            <w:shd w:val="clear" w:color="auto" w:fill="DBE5F1" w:themeFill="accent1" w:themeFillTint="33"/>
          </w:tcPr>
          <w:p w14:paraId="0F5C6C20" w14:textId="4D1270DF" w:rsidR="000A397E" w:rsidRDefault="007F633D" w:rsidP="00323CBE">
            <w:pPr>
              <w:spacing w:before="120" w:after="120"/>
            </w:pPr>
            <w:r>
              <w:t>Half term</w:t>
            </w:r>
          </w:p>
        </w:tc>
        <w:tc>
          <w:tcPr>
            <w:tcW w:w="1855" w:type="dxa"/>
            <w:shd w:val="clear" w:color="auto" w:fill="F2F2F2" w:themeFill="background1" w:themeFillShade="F2"/>
          </w:tcPr>
          <w:p w14:paraId="67ACB5A1" w14:textId="0AAF15EA" w:rsidR="000A397E" w:rsidRDefault="000A397E" w:rsidP="00323CBE">
            <w:pPr>
              <w:spacing w:before="120" w:after="120"/>
              <w:jc w:val="center"/>
            </w:pPr>
            <w:r>
              <w:t xml:space="preserve">Week </w:t>
            </w:r>
            <w:r w:rsidR="007F633D">
              <w:t>1</w:t>
            </w:r>
          </w:p>
        </w:tc>
        <w:tc>
          <w:tcPr>
            <w:tcW w:w="1855" w:type="dxa"/>
            <w:shd w:val="clear" w:color="auto" w:fill="F2F2F2" w:themeFill="background1" w:themeFillShade="F2"/>
          </w:tcPr>
          <w:p w14:paraId="67C0CF8E" w14:textId="42FFB22F" w:rsidR="000A397E" w:rsidRDefault="007F633D" w:rsidP="00323CBE">
            <w:pPr>
              <w:spacing w:before="120" w:after="120"/>
              <w:jc w:val="center"/>
            </w:pPr>
            <w:r>
              <w:t>Week 2</w:t>
            </w:r>
          </w:p>
        </w:tc>
        <w:tc>
          <w:tcPr>
            <w:tcW w:w="1856" w:type="dxa"/>
            <w:shd w:val="clear" w:color="auto" w:fill="F2F2F2" w:themeFill="background1" w:themeFillShade="F2"/>
          </w:tcPr>
          <w:p w14:paraId="6AE77444" w14:textId="7E43A8E1" w:rsidR="000A397E" w:rsidRDefault="007F633D" w:rsidP="00323CBE">
            <w:pPr>
              <w:spacing w:before="120" w:after="120"/>
              <w:jc w:val="center"/>
            </w:pPr>
            <w:r>
              <w:t>Week 3</w:t>
            </w:r>
          </w:p>
        </w:tc>
        <w:tc>
          <w:tcPr>
            <w:tcW w:w="1855" w:type="dxa"/>
            <w:shd w:val="clear" w:color="auto" w:fill="F2F2F2" w:themeFill="background1" w:themeFillShade="F2"/>
          </w:tcPr>
          <w:p w14:paraId="4C64544E" w14:textId="42C11B0B" w:rsidR="000A397E" w:rsidRDefault="007F633D" w:rsidP="00323CBE">
            <w:pPr>
              <w:spacing w:before="120" w:after="120"/>
              <w:jc w:val="center"/>
            </w:pPr>
            <w:r>
              <w:t>Week 4</w:t>
            </w:r>
          </w:p>
        </w:tc>
        <w:tc>
          <w:tcPr>
            <w:tcW w:w="1855" w:type="dxa"/>
            <w:shd w:val="clear" w:color="auto" w:fill="F2F2F2" w:themeFill="background1" w:themeFillShade="F2"/>
          </w:tcPr>
          <w:p w14:paraId="40031B10" w14:textId="098BEA15" w:rsidR="000A397E" w:rsidRDefault="007F633D" w:rsidP="00323CBE">
            <w:pPr>
              <w:spacing w:before="120" w:after="120"/>
              <w:jc w:val="center"/>
            </w:pPr>
            <w:r>
              <w:t>Week 5</w:t>
            </w:r>
          </w:p>
        </w:tc>
        <w:tc>
          <w:tcPr>
            <w:tcW w:w="1856" w:type="dxa"/>
            <w:shd w:val="clear" w:color="auto" w:fill="F2F2F2" w:themeFill="background1" w:themeFillShade="F2"/>
          </w:tcPr>
          <w:p w14:paraId="52320FC6" w14:textId="645C2FCB" w:rsidR="000A397E" w:rsidRDefault="007F633D" w:rsidP="00323CBE">
            <w:pPr>
              <w:spacing w:before="120" w:after="120"/>
              <w:jc w:val="center"/>
            </w:pPr>
            <w:r>
              <w:t>Week 6</w:t>
            </w:r>
          </w:p>
        </w:tc>
        <w:tc>
          <w:tcPr>
            <w:tcW w:w="1855" w:type="dxa"/>
            <w:shd w:val="clear" w:color="auto" w:fill="F2F2F2" w:themeFill="background1" w:themeFillShade="F2"/>
          </w:tcPr>
          <w:p w14:paraId="65940C66" w14:textId="0D66EBC5" w:rsidR="000A397E" w:rsidRDefault="007F633D" w:rsidP="00323CBE">
            <w:pPr>
              <w:spacing w:before="120" w:after="120"/>
              <w:jc w:val="center"/>
            </w:pPr>
            <w:r>
              <w:t>Week 7</w:t>
            </w:r>
          </w:p>
        </w:tc>
        <w:tc>
          <w:tcPr>
            <w:tcW w:w="1856" w:type="dxa"/>
            <w:shd w:val="clear" w:color="auto" w:fill="F2F2F2" w:themeFill="background1" w:themeFillShade="F2"/>
          </w:tcPr>
          <w:p w14:paraId="7BAC8D5A" w14:textId="1ABA60D1" w:rsidR="000A397E" w:rsidRDefault="007F633D" w:rsidP="00323CBE">
            <w:pPr>
              <w:spacing w:before="120" w:after="120"/>
              <w:jc w:val="center"/>
            </w:pPr>
            <w:r>
              <w:t>Week 8</w:t>
            </w:r>
          </w:p>
        </w:tc>
      </w:tr>
      <w:tr w:rsidR="000A397E" w14:paraId="0506343C" w14:textId="77777777" w:rsidTr="00323CBE">
        <w:trPr>
          <w:trHeight w:val="286"/>
        </w:trPr>
        <w:tc>
          <w:tcPr>
            <w:tcW w:w="759" w:type="dxa"/>
            <w:shd w:val="clear" w:color="auto" w:fill="DBE5F1" w:themeFill="accent1" w:themeFillTint="33"/>
          </w:tcPr>
          <w:p w14:paraId="3A4C4D90" w14:textId="77777777" w:rsidR="000A397E" w:rsidRDefault="000A397E" w:rsidP="00323CBE">
            <w:pPr>
              <w:spacing w:before="120" w:after="120"/>
            </w:pPr>
            <w:r>
              <w:t>1</w:t>
            </w:r>
          </w:p>
          <w:p w14:paraId="12E414A7" w14:textId="48E5FDF4" w:rsidR="00323CBE" w:rsidRDefault="00323CBE" w:rsidP="00323CBE">
            <w:pPr>
              <w:spacing w:before="120" w:after="120"/>
            </w:pPr>
          </w:p>
        </w:tc>
        <w:tc>
          <w:tcPr>
            <w:tcW w:w="1855" w:type="dxa"/>
          </w:tcPr>
          <w:p w14:paraId="52F8F514" w14:textId="14340B1A" w:rsidR="000A397E" w:rsidRDefault="000A397E" w:rsidP="00323CBE">
            <w:pPr>
              <w:spacing w:before="120" w:after="120"/>
              <w:jc w:val="center"/>
            </w:pPr>
          </w:p>
        </w:tc>
        <w:tc>
          <w:tcPr>
            <w:tcW w:w="1855" w:type="dxa"/>
          </w:tcPr>
          <w:p w14:paraId="33DED2C3" w14:textId="77777777" w:rsidR="000A397E" w:rsidRDefault="000A397E" w:rsidP="00323CBE">
            <w:pPr>
              <w:spacing w:before="120" w:after="120"/>
              <w:jc w:val="center"/>
            </w:pPr>
          </w:p>
        </w:tc>
        <w:tc>
          <w:tcPr>
            <w:tcW w:w="1856" w:type="dxa"/>
          </w:tcPr>
          <w:p w14:paraId="06485C29" w14:textId="77777777" w:rsidR="000A397E" w:rsidRDefault="000A397E" w:rsidP="00323CBE">
            <w:pPr>
              <w:spacing w:before="120" w:after="120"/>
              <w:jc w:val="center"/>
            </w:pPr>
          </w:p>
        </w:tc>
        <w:tc>
          <w:tcPr>
            <w:tcW w:w="1855" w:type="dxa"/>
          </w:tcPr>
          <w:p w14:paraId="210431CA" w14:textId="77777777" w:rsidR="000A397E" w:rsidRDefault="000A397E" w:rsidP="00323CBE">
            <w:pPr>
              <w:spacing w:before="120" w:after="120"/>
              <w:jc w:val="center"/>
            </w:pPr>
          </w:p>
        </w:tc>
        <w:tc>
          <w:tcPr>
            <w:tcW w:w="1855" w:type="dxa"/>
          </w:tcPr>
          <w:p w14:paraId="38F6E242" w14:textId="77777777" w:rsidR="000A397E" w:rsidRDefault="000A397E" w:rsidP="00323CBE">
            <w:pPr>
              <w:spacing w:before="120" w:after="120"/>
              <w:jc w:val="center"/>
            </w:pPr>
          </w:p>
        </w:tc>
        <w:tc>
          <w:tcPr>
            <w:tcW w:w="1856" w:type="dxa"/>
          </w:tcPr>
          <w:p w14:paraId="7252C994" w14:textId="77777777" w:rsidR="000A397E" w:rsidRDefault="000A397E" w:rsidP="00323CBE">
            <w:pPr>
              <w:spacing w:before="120" w:after="120"/>
              <w:jc w:val="center"/>
            </w:pPr>
          </w:p>
        </w:tc>
        <w:tc>
          <w:tcPr>
            <w:tcW w:w="1855" w:type="dxa"/>
          </w:tcPr>
          <w:p w14:paraId="6D0C172B" w14:textId="77777777" w:rsidR="000A397E" w:rsidRDefault="000A397E" w:rsidP="00323CBE">
            <w:pPr>
              <w:spacing w:before="120" w:after="120"/>
              <w:jc w:val="center"/>
            </w:pPr>
          </w:p>
        </w:tc>
        <w:tc>
          <w:tcPr>
            <w:tcW w:w="1856" w:type="dxa"/>
          </w:tcPr>
          <w:p w14:paraId="03E1B5C0" w14:textId="77777777" w:rsidR="000A397E" w:rsidRDefault="000A397E" w:rsidP="00323CBE">
            <w:pPr>
              <w:spacing w:before="120" w:after="120"/>
              <w:jc w:val="center"/>
            </w:pPr>
          </w:p>
        </w:tc>
      </w:tr>
      <w:tr w:rsidR="000A397E" w14:paraId="6CE18468" w14:textId="77777777" w:rsidTr="00323CBE">
        <w:trPr>
          <w:trHeight w:val="286"/>
        </w:trPr>
        <w:tc>
          <w:tcPr>
            <w:tcW w:w="759" w:type="dxa"/>
            <w:shd w:val="clear" w:color="auto" w:fill="DBE5F1" w:themeFill="accent1" w:themeFillTint="33"/>
          </w:tcPr>
          <w:p w14:paraId="045EEC45" w14:textId="77777777" w:rsidR="000A397E" w:rsidRDefault="000A397E" w:rsidP="00323CBE">
            <w:pPr>
              <w:spacing w:before="120" w:after="120"/>
            </w:pPr>
            <w:r>
              <w:t>2</w:t>
            </w:r>
          </w:p>
          <w:p w14:paraId="5A0E9F16" w14:textId="17787CF8" w:rsidR="00323CBE" w:rsidRDefault="00323CBE" w:rsidP="00323CBE">
            <w:pPr>
              <w:spacing w:before="120" w:after="120"/>
            </w:pPr>
          </w:p>
        </w:tc>
        <w:tc>
          <w:tcPr>
            <w:tcW w:w="1855" w:type="dxa"/>
          </w:tcPr>
          <w:p w14:paraId="7DF9FF28" w14:textId="58723717" w:rsidR="000A397E" w:rsidRDefault="000A397E" w:rsidP="00323CBE">
            <w:pPr>
              <w:spacing w:before="120" w:after="120"/>
              <w:jc w:val="center"/>
            </w:pPr>
          </w:p>
        </w:tc>
        <w:tc>
          <w:tcPr>
            <w:tcW w:w="1855" w:type="dxa"/>
          </w:tcPr>
          <w:p w14:paraId="7ABE9E82" w14:textId="77777777" w:rsidR="000A397E" w:rsidRDefault="000A397E" w:rsidP="00323CBE">
            <w:pPr>
              <w:spacing w:before="120" w:after="120"/>
              <w:jc w:val="center"/>
            </w:pPr>
          </w:p>
        </w:tc>
        <w:tc>
          <w:tcPr>
            <w:tcW w:w="1856" w:type="dxa"/>
          </w:tcPr>
          <w:p w14:paraId="7DD3E087" w14:textId="77777777" w:rsidR="000A397E" w:rsidRDefault="000A397E" w:rsidP="00323CBE">
            <w:pPr>
              <w:spacing w:before="120" w:after="120"/>
              <w:jc w:val="center"/>
            </w:pPr>
          </w:p>
        </w:tc>
        <w:tc>
          <w:tcPr>
            <w:tcW w:w="1855" w:type="dxa"/>
          </w:tcPr>
          <w:p w14:paraId="44598C42" w14:textId="77777777" w:rsidR="000A397E" w:rsidRDefault="000A397E" w:rsidP="00323CBE">
            <w:pPr>
              <w:spacing w:before="120" w:after="120"/>
              <w:jc w:val="center"/>
            </w:pPr>
          </w:p>
        </w:tc>
        <w:tc>
          <w:tcPr>
            <w:tcW w:w="1855" w:type="dxa"/>
          </w:tcPr>
          <w:p w14:paraId="3A66AB80" w14:textId="77777777" w:rsidR="000A397E" w:rsidRDefault="000A397E" w:rsidP="00323CBE">
            <w:pPr>
              <w:spacing w:before="120" w:after="120"/>
              <w:jc w:val="center"/>
            </w:pPr>
          </w:p>
        </w:tc>
        <w:tc>
          <w:tcPr>
            <w:tcW w:w="1856" w:type="dxa"/>
          </w:tcPr>
          <w:p w14:paraId="0FCE1A14" w14:textId="77777777" w:rsidR="000A397E" w:rsidRDefault="000A397E" w:rsidP="00323CBE">
            <w:pPr>
              <w:spacing w:before="120" w:after="120"/>
              <w:jc w:val="center"/>
            </w:pPr>
          </w:p>
        </w:tc>
        <w:tc>
          <w:tcPr>
            <w:tcW w:w="1855" w:type="dxa"/>
          </w:tcPr>
          <w:p w14:paraId="70CB3D2A" w14:textId="77777777" w:rsidR="000A397E" w:rsidRDefault="000A397E" w:rsidP="00323CBE">
            <w:pPr>
              <w:spacing w:before="120" w:after="120"/>
              <w:jc w:val="center"/>
            </w:pPr>
          </w:p>
        </w:tc>
        <w:tc>
          <w:tcPr>
            <w:tcW w:w="1856" w:type="dxa"/>
          </w:tcPr>
          <w:p w14:paraId="3FF67489" w14:textId="77777777" w:rsidR="000A397E" w:rsidRDefault="000A397E" w:rsidP="00323CBE">
            <w:pPr>
              <w:spacing w:before="120" w:after="120"/>
              <w:jc w:val="center"/>
            </w:pPr>
          </w:p>
        </w:tc>
      </w:tr>
      <w:tr w:rsidR="000A397E" w14:paraId="2D1A6752" w14:textId="77777777" w:rsidTr="00323CBE">
        <w:trPr>
          <w:trHeight w:val="286"/>
        </w:trPr>
        <w:tc>
          <w:tcPr>
            <w:tcW w:w="759" w:type="dxa"/>
            <w:shd w:val="clear" w:color="auto" w:fill="DBE5F1" w:themeFill="accent1" w:themeFillTint="33"/>
          </w:tcPr>
          <w:p w14:paraId="769F9E91" w14:textId="77777777" w:rsidR="000A397E" w:rsidRDefault="000A397E" w:rsidP="00323CBE">
            <w:pPr>
              <w:spacing w:before="120" w:after="120"/>
            </w:pPr>
            <w:r>
              <w:t>3</w:t>
            </w:r>
          </w:p>
          <w:p w14:paraId="22A1856A" w14:textId="489AD30E" w:rsidR="00323CBE" w:rsidRDefault="00323CBE" w:rsidP="00323CBE">
            <w:pPr>
              <w:spacing w:before="120" w:after="120"/>
            </w:pPr>
          </w:p>
        </w:tc>
        <w:tc>
          <w:tcPr>
            <w:tcW w:w="1855" w:type="dxa"/>
          </w:tcPr>
          <w:p w14:paraId="29880242" w14:textId="5EC4ABBE" w:rsidR="000A397E" w:rsidRDefault="000A397E" w:rsidP="00323CBE">
            <w:pPr>
              <w:spacing w:before="120" w:after="120"/>
              <w:jc w:val="center"/>
            </w:pPr>
          </w:p>
        </w:tc>
        <w:tc>
          <w:tcPr>
            <w:tcW w:w="1855" w:type="dxa"/>
          </w:tcPr>
          <w:p w14:paraId="61CB7424" w14:textId="77777777" w:rsidR="000A397E" w:rsidRDefault="000A397E" w:rsidP="00323CBE">
            <w:pPr>
              <w:spacing w:before="120" w:after="120"/>
              <w:jc w:val="center"/>
            </w:pPr>
          </w:p>
        </w:tc>
        <w:tc>
          <w:tcPr>
            <w:tcW w:w="1856" w:type="dxa"/>
          </w:tcPr>
          <w:p w14:paraId="553384EF" w14:textId="77777777" w:rsidR="000A397E" w:rsidRDefault="000A397E" w:rsidP="00323CBE">
            <w:pPr>
              <w:spacing w:before="120" w:after="120"/>
              <w:jc w:val="center"/>
            </w:pPr>
          </w:p>
        </w:tc>
        <w:tc>
          <w:tcPr>
            <w:tcW w:w="1855" w:type="dxa"/>
          </w:tcPr>
          <w:p w14:paraId="347FA854" w14:textId="77777777" w:rsidR="000A397E" w:rsidRDefault="000A397E" w:rsidP="00323CBE">
            <w:pPr>
              <w:spacing w:before="120" w:after="120"/>
              <w:jc w:val="center"/>
            </w:pPr>
          </w:p>
        </w:tc>
        <w:tc>
          <w:tcPr>
            <w:tcW w:w="1855" w:type="dxa"/>
          </w:tcPr>
          <w:p w14:paraId="206980C0" w14:textId="77777777" w:rsidR="000A397E" w:rsidRDefault="000A397E" w:rsidP="00323CBE">
            <w:pPr>
              <w:spacing w:before="120" w:after="120"/>
              <w:jc w:val="center"/>
            </w:pPr>
          </w:p>
        </w:tc>
        <w:tc>
          <w:tcPr>
            <w:tcW w:w="1856" w:type="dxa"/>
          </w:tcPr>
          <w:p w14:paraId="0A7CFE40" w14:textId="77777777" w:rsidR="000A397E" w:rsidRDefault="000A397E" w:rsidP="00323CBE">
            <w:pPr>
              <w:spacing w:before="120" w:after="120"/>
              <w:jc w:val="center"/>
            </w:pPr>
          </w:p>
        </w:tc>
        <w:tc>
          <w:tcPr>
            <w:tcW w:w="1855" w:type="dxa"/>
          </w:tcPr>
          <w:p w14:paraId="78328F13" w14:textId="77777777" w:rsidR="000A397E" w:rsidRDefault="000A397E" w:rsidP="00323CBE">
            <w:pPr>
              <w:spacing w:before="120" w:after="120"/>
              <w:jc w:val="center"/>
            </w:pPr>
          </w:p>
        </w:tc>
        <w:tc>
          <w:tcPr>
            <w:tcW w:w="1856" w:type="dxa"/>
          </w:tcPr>
          <w:p w14:paraId="46A7C416" w14:textId="77777777" w:rsidR="000A397E" w:rsidRDefault="000A397E" w:rsidP="00323CBE">
            <w:pPr>
              <w:spacing w:before="120" w:after="120"/>
              <w:jc w:val="center"/>
            </w:pPr>
          </w:p>
        </w:tc>
      </w:tr>
      <w:tr w:rsidR="000A397E" w14:paraId="094CC72E" w14:textId="77777777" w:rsidTr="00323CBE">
        <w:trPr>
          <w:trHeight w:val="286"/>
        </w:trPr>
        <w:tc>
          <w:tcPr>
            <w:tcW w:w="759" w:type="dxa"/>
            <w:shd w:val="clear" w:color="auto" w:fill="DBE5F1" w:themeFill="accent1" w:themeFillTint="33"/>
          </w:tcPr>
          <w:p w14:paraId="7BA9062C" w14:textId="77777777" w:rsidR="000A397E" w:rsidRDefault="000A397E" w:rsidP="00323CBE">
            <w:pPr>
              <w:spacing w:before="120" w:after="120"/>
            </w:pPr>
            <w:r>
              <w:t>4</w:t>
            </w:r>
          </w:p>
          <w:p w14:paraId="68FA7AC5" w14:textId="649322C0" w:rsidR="00323CBE" w:rsidRDefault="00323CBE" w:rsidP="00323CBE">
            <w:pPr>
              <w:spacing w:before="120" w:after="120"/>
            </w:pPr>
          </w:p>
        </w:tc>
        <w:tc>
          <w:tcPr>
            <w:tcW w:w="1855" w:type="dxa"/>
          </w:tcPr>
          <w:p w14:paraId="6C44CA6E" w14:textId="126A5EE9" w:rsidR="000A397E" w:rsidRDefault="000A397E" w:rsidP="00323CBE">
            <w:pPr>
              <w:spacing w:before="120" w:after="120"/>
              <w:jc w:val="center"/>
            </w:pPr>
          </w:p>
        </w:tc>
        <w:tc>
          <w:tcPr>
            <w:tcW w:w="1855" w:type="dxa"/>
          </w:tcPr>
          <w:p w14:paraId="2616C943" w14:textId="77777777" w:rsidR="000A397E" w:rsidRDefault="000A397E" w:rsidP="00323CBE">
            <w:pPr>
              <w:spacing w:before="120" w:after="120"/>
              <w:jc w:val="center"/>
            </w:pPr>
          </w:p>
        </w:tc>
        <w:tc>
          <w:tcPr>
            <w:tcW w:w="1856" w:type="dxa"/>
          </w:tcPr>
          <w:p w14:paraId="5333C703" w14:textId="77777777" w:rsidR="000A397E" w:rsidRDefault="000A397E" w:rsidP="00323CBE">
            <w:pPr>
              <w:spacing w:before="120" w:after="120"/>
              <w:jc w:val="center"/>
            </w:pPr>
          </w:p>
        </w:tc>
        <w:tc>
          <w:tcPr>
            <w:tcW w:w="1855" w:type="dxa"/>
          </w:tcPr>
          <w:p w14:paraId="0466965C" w14:textId="77777777" w:rsidR="000A397E" w:rsidRDefault="000A397E" w:rsidP="00323CBE">
            <w:pPr>
              <w:spacing w:before="120" w:after="120"/>
              <w:jc w:val="center"/>
            </w:pPr>
          </w:p>
        </w:tc>
        <w:tc>
          <w:tcPr>
            <w:tcW w:w="1855" w:type="dxa"/>
          </w:tcPr>
          <w:p w14:paraId="6EA2F9D9" w14:textId="77777777" w:rsidR="000A397E" w:rsidRDefault="000A397E" w:rsidP="00323CBE">
            <w:pPr>
              <w:spacing w:before="120" w:after="120"/>
              <w:jc w:val="center"/>
            </w:pPr>
          </w:p>
        </w:tc>
        <w:tc>
          <w:tcPr>
            <w:tcW w:w="1856" w:type="dxa"/>
          </w:tcPr>
          <w:p w14:paraId="7D57DD09" w14:textId="77777777" w:rsidR="000A397E" w:rsidRDefault="000A397E" w:rsidP="00323CBE">
            <w:pPr>
              <w:spacing w:before="120" w:after="120"/>
              <w:jc w:val="center"/>
            </w:pPr>
          </w:p>
        </w:tc>
        <w:tc>
          <w:tcPr>
            <w:tcW w:w="1855" w:type="dxa"/>
          </w:tcPr>
          <w:p w14:paraId="2EC78EFE" w14:textId="77777777" w:rsidR="000A397E" w:rsidRDefault="000A397E" w:rsidP="00323CBE">
            <w:pPr>
              <w:spacing w:before="120" w:after="120"/>
              <w:jc w:val="center"/>
            </w:pPr>
          </w:p>
        </w:tc>
        <w:tc>
          <w:tcPr>
            <w:tcW w:w="1856" w:type="dxa"/>
          </w:tcPr>
          <w:p w14:paraId="38C56F54" w14:textId="77777777" w:rsidR="000A397E" w:rsidRDefault="000A397E" w:rsidP="00323CBE">
            <w:pPr>
              <w:spacing w:before="120" w:after="120"/>
              <w:jc w:val="center"/>
            </w:pPr>
          </w:p>
        </w:tc>
      </w:tr>
      <w:tr w:rsidR="000A397E" w14:paraId="63E4772D" w14:textId="77777777" w:rsidTr="00323CBE">
        <w:trPr>
          <w:trHeight w:val="286"/>
        </w:trPr>
        <w:tc>
          <w:tcPr>
            <w:tcW w:w="759" w:type="dxa"/>
            <w:shd w:val="clear" w:color="auto" w:fill="DBE5F1" w:themeFill="accent1" w:themeFillTint="33"/>
          </w:tcPr>
          <w:p w14:paraId="36A37D37" w14:textId="77777777" w:rsidR="000A397E" w:rsidRDefault="000A397E" w:rsidP="00323CBE">
            <w:pPr>
              <w:spacing w:before="120" w:after="120"/>
            </w:pPr>
            <w:r>
              <w:t>5</w:t>
            </w:r>
          </w:p>
          <w:p w14:paraId="6181E522" w14:textId="1E5ED1CE" w:rsidR="00323CBE" w:rsidRDefault="00323CBE" w:rsidP="00323CBE">
            <w:pPr>
              <w:spacing w:before="120" w:after="120"/>
            </w:pPr>
          </w:p>
        </w:tc>
        <w:tc>
          <w:tcPr>
            <w:tcW w:w="1855" w:type="dxa"/>
          </w:tcPr>
          <w:p w14:paraId="4F4036BF" w14:textId="3BE17F47" w:rsidR="000A397E" w:rsidRDefault="000A397E" w:rsidP="00323CBE">
            <w:pPr>
              <w:spacing w:before="120" w:after="120"/>
              <w:jc w:val="center"/>
            </w:pPr>
          </w:p>
        </w:tc>
        <w:tc>
          <w:tcPr>
            <w:tcW w:w="1855" w:type="dxa"/>
          </w:tcPr>
          <w:p w14:paraId="6D811EB7" w14:textId="4DD61B1A" w:rsidR="000A397E" w:rsidRDefault="000A397E" w:rsidP="00323CBE">
            <w:pPr>
              <w:spacing w:before="120" w:after="120"/>
              <w:jc w:val="center"/>
            </w:pPr>
          </w:p>
        </w:tc>
        <w:tc>
          <w:tcPr>
            <w:tcW w:w="1856" w:type="dxa"/>
          </w:tcPr>
          <w:p w14:paraId="0D8450D0" w14:textId="77777777" w:rsidR="000A397E" w:rsidRDefault="000A397E" w:rsidP="00323CBE">
            <w:pPr>
              <w:spacing w:before="120" w:after="120"/>
              <w:jc w:val="center"/>
            </w:pPr>
          </w:p>
        </w:tc>
        <w:tc>
          <w:tcPr>
            <w:tcW w:w="1855" w:type="dxa"/>
          </w:tcPr>
          <w:p w14:paraId="281CF8A1" w14:textId="77777777" w:rsidR="000A397E" w:rsidRDefault="000A397E" w:rsidP="00323CBE">
            <w:pPr>
              <w:spacing w:before="120" w:after="120"/>
              <w:jc w:val="center"/>
            </w:pPr>
          </w:p>
        </w:tc>
        <w:tc>
          <w:tcPr>
            <w:tcW w:w="1855" w:type="dxa"/>
          </w:tcPr>
          <w:p w14:paraId="7A7B13BF" w14:textId="77777777" w:rsidR="000A397E" w:rsidRDefault="000A397E" w:rsidP="00323CBE">
            <w:pPr>
              <w:spacing w:before="120" w:after="120"/>
              <w:jc w:val="center"/>
            </w:pPr>
          </w:p>
        </w:tc>
        <w:tc>
          <w:tcPr>
            <w:tcW w:w="1856" w:type="dxa"/>
          </w:tcPr>
          <w:p w14:paraId="5EB18FBB" w14:textId="77777777" w:rsidR="000A397E" w:rsidRDefault="000A397E" w:rsidP="00323CBE">
            <w:pPr>
              <w:spacing w:before="120" w:after="120"/>
              <w:jc w:val="center"/>
            </w:pPr>
          </w:p>
        </w:tc>
        <w:tc>
          <w:tcPr>
            <w:tcW w:w="1855" w:type="dxa"/>
          </w:tcPr>
          <w:p w14:paraId="5CE3D0D3" w14:textId="77777777" w:rsidR="000A397E" w:rsidRDefault="000A397E" w:rsidP="00323CBE">
            <w:pPr>
              <w:spacing w:before="120" w:after="120"/>
              <w:jc w:val="center"/>
            </w:pPr>
          </w:p>
        </w:tc>
        <w:tc>
          <w:tcPr>
            <w:tcW w:w="1856" w:type="dxa"/>
          </w:tcPr>
          <w:p w14:paraId="2ACF0AF7" w14:textId="77777777" w:rsidR="000A397E" w:rsidRDefault="000A397E" w:rsidP="00323CBE">
            <w:pPr>
              <w:spacing w:before="120" w:after="120"/>
              <w:jc w:val="center"/>
            </w:pPr>
          </w:p>
        </w:tc>
      </w:tr>
      <w:tr w:rsidR="000A397E" w14:paraId="30AC432F" w14:textId="77777777" w:rsidTr="00323CBE">
        <w:trPr>
          <w:trHeight w:val="286"/>
        </w:trPr>
        <w:tc>
          <w:tcPr>
            <w:tcW w:w="759" w:type="dxa"/>
            <w:shd w:val="clear" w:color="auto" w:fill="DBE5F1" w:themeFill="accent1" w:themeFillTint="33"/>
          </w:tcPr>
          <w:p w14:paraId="6E2DFDBF" w14:textId="77777777" w:rsidR="000A397E" w:rsidRDefault="000A397E" w:rsidP="00323CBE">
            <w:pPr>
              <w:spacing w:before="120" w:after="120"/>
            </w:pPr>
            <w:r>
              <w:t>6</w:t>
            </w:r>
          </w:p>
          <w:p w14:paraId="4EBCE432" w14:textId="3907755B" w:rsidR="00323CBE" w:rsidRDefault="00323CBE" w:rsidP="00323CBE">
            <w:pPr>
              <w:spacing w:before="120" w:after="120"/>
            </w:pPr>
          </w:p>
        </w:tc>
        <w:tc>
          <w:tcPr>
            <w:tcW w:w="1855" w:type="dxa"/>
          </w:tcPr>
          <w:p w14:paraId="3F8B2CC1" w14:textId="0209F55C" w:rsidR="000A397E" w:rsidRDefault="000A397E" w:rsidP="00323CBE">
            <w:pPr>
              <w:spacing w:before="120" w:after="120"/>
              <w:jc w:val="center"/>
            </w:pPr>
          </w:p>
        </w:tc>
        <w:tc>
          <w:tcPr>
            <w:tcW w:w="1855" w:type="dxa"/>
          </w:tcPr>
          <w:p w14:paraId="5940B2BE" w14:textId="02008420" w:rsidR="000A397E" w:rsidRDefault="000A397E" w:rsidP="00323CBE">
            <w:pPr>
              <w:spacing w:before="120" w:after="120"/>
              <w:jc w:val="center"/>
            </w:pPr>
          </w:p>
        </w:tc>
        <w:tc>
          <w:tcPr>
            <w:tcW w:w="1856" w:type="dxa"/>
          </w:tcPr>
          <w:p w14:paraId="2215F991" w14:textId="77777777" w:rsidR="000A397E" w:rsidRDefault="000A397E" w:rsidP="00323CBE">
            <w:pPr>
              <w:spacing w:before="120" w:after="120"/>
              <w:jc w:val="center"/>
            </w:pPr>
          </w:p>
        </w:tc>
        <w:tc>
          <w:tcPr>
            <w:tcW w:w="1855" w:type="dxa"/>
          </w:tcPr>
          <w:p w14:paraId="401401A6" w14:textId="77777777" w:rsidR="000A397E" w:rsidRDefault="000A397E" w:rsidP="00323CBE">
            <w:pPr>
              <w:spacing w:before="120" w:after="120"/>
              <w:jc w:val="center"/>
            </w:pPr>
          </w:p>
        </w:tc>
        <w:tc>
          <w:tcPr>
            <w:tcW w:w="1855" w:type="dxa"/>
          </w:tcPr>
          <w:p w14:paraId="5A900C34" w14:textId="77777777" w:rsidR="000A397E" w:rsidRDefault="000A397E" w:rsidP="00323CBE">
            <w:pPr>
              <w:spacing w:before="120" w:after="120"/>
              <w:jc w:val="center"/>
            </w:pPr>
          </w:p>
        </w:tc>
        <w:tc>
          <w:tcPr>
            <w:tcW w:w="1856" w:type="dxa"/>
          </w:tcPr>
          <w:p w14:paraId="63310AFE" w14:textId="77777777" w:rsidR="000A397E" w:rsidRDefault="000A397E" w:rsidP="00323CBE">
            <w:pPr>
              <w:spacing w:before="120" w:after="120"/>
              <w:jc w:val="center"/>
            </w:pPr>
          </w:p>
        </w:tc>
        <w:tc>
          <w:tcPr>
            <w:tcW w:w="1855" w:type="dxa"/>
          </w:tcPr>
          <w:p w14:paraId="6B7FA5E3" w14:textId="77777777" w:rsidR="000A397E" w:rsidRDefault="000A397E" w:rsidP="00323CBE">
            <w:pPr>
              <w:spacing w:before="120" w:after="120"/>
              <w:jc w:val="center"/>
            </w:pPr>
          </w:p>
        </w:tc>
        <w:tc>
          <w:tcPr>
            <w:tcW w:w="1856" w:type="dxa"/>
          </w:tcPr>
          <w:p w14:paraId="1B0BD9B9" w14:textId="77777777" w:rsidR="000A397E" w:rsidRDefault="000A397E" w:rsidP="00323CBE">
            <w:pPr>
              <w:spacing w:before="120" w:after="120"/>
              <w:jc w:val="center"/>
            </w:pPr>
          </w:p>
        </w:tc>
      </w:tr>
    </w:tbl>
    <w:p w14:paraId="3B44EBCC" w14:textId="3C7838F8" w:rsidR="00D62B05" w:rsidRDefault="00323CBE" w:rsidP="00323CBE">
      <w:r>
        <w:t>AMSP Core Maths platform content: Drag and drop these shapes into the blank planner abov</w:t>
      </w:r>
      <w:r w:rsidR="00757588">
        <w:t>e, then s</w:t>
      </w:r>
      <w:r>
        <w:t>tretch the</w:t>
      </w:r>
      <w:r w:rsidR="00757588">
        <w:t>m</w:t>
      </w:r>
      <w:r>
        <w:t xml:space="preserve"> to fit the number of weeks </w:t>
      </w:r>
      <w:r w:rsidR="00534ED9">
        <w:t>you require. The shapes contain links</w:t>
      </w:r>
      <w:r w:rsidR="00757588">
        <w:t>,</w:t>
      </w:r>
      <w:r w:rsidR="0046344A">
        <w:t xml:space="preserve"> which can be activated in the usual way (</w:t>
      </w:r>
      <w:r w:rsidR="00151497" w:rsidRPr="00151497">
        <w:rPr>
          <w:b/>
          <w:bCs/>
        </w:rPr>
        <w:t>Ct</w:t>
      </w:r>
      <w:r w:rsidR="0046344A" w:rsidRPr="00151497">
        <w:rPr>
          <w:b/>
          <w:bCs/>
        </w:rPr>
        <w:t>rl and click</w:t>
      </w:r>
      <w:r w:rsidR="0046344A">
        <w:t>), to navigate</w:t>
      </w:r>
      <w:r w:rsidR="00534ED9">
        <w:t xml:space="preserve"> </w:t>
      </w:r>
      <w:r w:rsidR="00757588">
        <w:t>to areas of the scheme with</w:t>
      </w:r>
      <w:r w:rsidR="00534ED9">
        <w:t xml:space="preserve"> more details on the </w:t>
      </w:r>
      <w:r w:rsidR="00757588">
        <w:t xml:space="preserve">activities and the </w:t>
      </w:r>
      <w:r w:rsidR="00534ED9">
        <w:t>specification content covered.</w:t>
      </w:r>
      <w:r w:rsidR="0046344A">
        <w:t xml:space="preserve"> </w:t>
      </w:r>
      <w:r w:rsidR="00757588">
        <w:t xml:space="preserve">You can return to this page by pressing simultaneously the </w:t>
      </w:r>
      <w:r w:rsidR="00757588" w:rsidRPr="00757588">
        <w:rPr>
          <w:b/>
          <w:bCs/>
        </w:rPr>
        <w:t>Ctrl and Home</w:t>
      </w:r>
      <w:r w:rsidR="00757588">
        <w:t xml:space="preserve"> keys.</w:t>
      </w:r>
    </w:p>
    <w:p w14:paraId="45E49DB4" w14:textId="2B9AA4A9" w:rsidR="00323CBE" w:rsidRPr="00323CBE" w:rsidRDefault="00961B52" w:rsidP="00323CBE">
      <w:r>
        <w:rPr>
          <w:noProof/>
        </w:rPr>
        <mc:AlternateContent>
          <mc:Choice Requires="wps">
            <w:drawing>
              <wp:anchor distT="0" distB="0" distL="114300" distR="114300" simplePos="0" relativeHeight="251659264" behindDoc="0" locked="0" layoutInCell="1" allowOverlap="1" wp14:anchorId="0F47AF9A" wp14:editId="56DF6CED">
                <wp:simplePos x="0" y="0"/>
                <wp:positionH relativeFrom="margin">
                  <wp:posOffset>57150</wp:posOffset>
                </wp:positionH>
                <wp:positionV relativeFrom="paragraph">
                  <wp:posOffset>122555</wp:posOffset>
                </wp:positionV>
                <wp:extent cx="1133475" cy="504825"/>
                <wp:effectExtent l="0" t="0" r="28575" b="28575"/>
                <wp:wrapNone/>
                <wp:docPr id="1" name="Rectangle 1">
                  <a:hlinkClick xmlns:a="http://schemas.openxmlformats.org/drawingml/2006/main" r:id="rId1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36164E1" w14:textId="74D5E34E" w:rsidR="00BF5296" w:rsidRPr="0046344A" w:rsidRDefault="00BF5296" w:rsidP="0046344A">
                            <w:pPr>
                              <w:spacing w:before="0"/>
                              <w:jc w:val="center"/>
                              <w:rPr>
                                <w:color w:val="FFFFFF" w:themeColor="background1"/>
                              </w:rPr>
                            </w:pPr>
                            <w:r>
                              <w:rPr>
                                <w:color w:val="FFFFFF" w:themeColor="background1"/>
                              </w:rPr>
                              <w:t>Percentages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47AF9A" id="Rectangle 1" o:spid="_x0000_s1026" href="#percentages" style="position:absolute;margin-left:4.5pt;margin-top:9.65pt;width:89.25pt;height:39.7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" o:button="t" fillcolor="#4f81bd [3204]" strokecolor="#243f60 [1604]" strokeweight="2pt">
                <v:fill o:detectmouseclick="t"/>
                <v:textbox>
                  <w:txbxContent>
                    <w:p w14:paraId="436164E1" w14:textId="74D5E34E" w:rsidR="00BF5296" w:rsidRPr="0046344A" w:rsidRDefault="00BF5296" w:rsidP="0046344A">
                      <w:pPr>
                        <w:spacing w:before="0"/>
                        <w:jc w:val="center"/>
                        <w:rPr>
                          <w:color w:val="FFFFFF" w:themeColor="background1"/>
                        </w:rPr>
                      </w:pPr>
                      <w:r>
                        <w:rPr>
                          <w:color w:val="FFFFFF" w:themeColor="background1"/>
                        </w:rPr>
                        <w:t>Percentages</w:t>
                      </w:r>
                    </w:p>
                  </w:txbxContent>
                </v:textbox>
                <w10:wrap anchorx="margin"/>
              </v:rect>
            </w:pict>
          </mc:Fallback>
        </mc:AlternateContent>
      </w:r>
      <w:r w:rsidR="00534ED9">
        <w:rPr>
          <w:noProof/>
        </w:rPr>
        <mc:AlternateContent>
          <mc:Choice Requires="wps">
            <w:drawing>
              <wp:anchor distT="0" distB="0" distL="114300" distR="114300" simplePos="0" relativeHeight="251695104" behindDoc="0" locked="0" layoutInCell="1" allowOverlap="1" wp14:anchorId="57B4078A" wp14:editId="0A7CAC39">
                <wp:simplePos x="0" y="0"/>
                <wp:positionH relativeFrom="margin">
                  <wp:posOffset>8477250</wp:posOffset>
                </wp:positionH>
                <wp:positionV relativeFrom="paragraph">
                  <wp:posOffset>107950</wp:posOffset>
                </wp:positionV>
                <wp:extent cx="1133475" cy="504825"/>
                <wp:effectExtent l="0" t="0" r="28575" b="28575"/>
                <wp:wrapNone/>
                <wp:docPr id="20" name="Rectangle 20">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54E242" w14:textId="21F02169" w:rsidR="00BF5296" w:rsidRDefault="00BF5296" w:rsidP="003D5285">
                            <w:pPr>
                              <w:spacing w:before="0"/>
                              <w:jc w:val="center"/>
                            </w:pPr>
                            <w:r>
                              <w:t>Represent &amp; interpret data2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4078A" id="Rectangle 20" o:spid="_x0000_s1027" href="#Interpret2" style="position:absolute;margin-left:667.5pt;margin-top:8.5pt;width:89.25pt;height:39.7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" o:button="t" fillcolor="#4f81bd [3204]" strokecolor="#243f60 [1604]" strokeweight="2pt">
                <v:fill o:detectmouseclick="t"/>
                <v:textbox>
                  <w:txbxContent>
                    <w:p w14:paraId="7154E242" w14:textId="21F02169" w:rsidR="00BF5296" w:rsidRDefault="00BF5296" w:rsidP="003D5285">
                      <w:pPr>
                        <w:spacing w:before="0"/>
                        <w:jc w:val="center"/>
                      </w:pPr>
                      <w:r>
                        <w:t>Represent &amp; interpret data2</w:t>
                      </w:r>
                    </w:p>
                  </w:txbxContent>
                </v:textbox>
                <w10:wrap anchorx="margin"/>
              </v:rect>
            </w:pict>
          </mc:Fallback>
        </mc:AlternateContent>
      </w:r>
      <w:r w:rsidR="00534ED9">
        <w:rPr>
          <w:noProof/>
        </w:rPr>
        <mc:AlternateContent>
          <mc:Choice Requires="wps">
            <w:drawing>
              <wp:anchor distT="0" distB="0" distL="114300" distR="114300" simplePos="0" relativeHeight="251693056" behindDoc="0" locked="0" layoutInCell="1" allowOverlap="1" wp14:anchorId="494FEE13" wp14:editId="29154DB8">
                <wp:simplePos x="0" y="0"/>
                <wp:positionH relativeFrom="margin">
                  <wp:posOffset>7289800</wp:posOffset>
                </wp:positionH>
                <wp:positionV relativeFrom="paragraph">
                  <wp:posOffset>107950</wp:posOffset>
                </wp:positionV>
                <wp:extent cx="1133475" cy="504825"/>
                <wp:effectExtent l="0" t="0" r="28575" b="28575"/>
                <wp:wrapNone/>
                <wp:docPr id="19" name="Rectangle 19">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2A1A1" w14:textId="01E77F8F" w:rsidR="00BF5296" w:rsidRDefault="00BF5296" w:rsidP="003D5285">
                            <w:pPr>
                              <w:spacing w:before="0"/>
                              <w:jc w:val="center"/>
                            </w:pPr>
                            <w:r>
                              <w:t xml:space="preserve">Represent &amp; interpret data1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4FEE13" id="Rectangle 19" o:spid="_x0000_s1028" href="#Interpret1" style="position:absolute;margin-left:574pt;margin-top:8.5pt;width:89.25pt;height:39.75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xrm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" o:button="t" fillcolor="#4f81bd [3204]" strokecolor="#243f60 [1604]" strokeweight="2pt">
                <v:fill o:detectmouseclick="t"/>
                <v:textbox>
                  <w:txbxContent>
                    <w:p w14:paraId="2F32A1A1" w14:textId="01E77F8F" w:rsidR="00BF5296" w:rsidRDefault="00BF5296" w:rsidP="003D5285">
                      <w:pPr>
                        <w:spacing w:before="0"/>
                        <w:jc w:val="center"/>
                      </w:pPr>
                      <w:r>
                        <w:t xml:space="preserve">Represent &amp; interpret data1  </w:t>
                      </w:r>
                    </w:p>
                  </w:txbxContent>
                </v:textbox>
                <w10:wrap anchorx="margin"/>
              </v:rect>
            </w:pict>
          </mc:Fallback>
        </mc:AlternateContent>
      </w:r>
      <w:r w:rsidR="00534ED9">
        <w:rPr>
          <w:noProof/>
        </w:rPr>
        <mc:AlternateContent>
          <mc:Choice Requires="wps">
            <w:drawing>
              <wp:anchor distT="0" distB="0" distL="114300" distR="114300" simplePos="0" relativeHeight="251668480" behindDoc="0" locked="0" layoutInCell="1" allowOverlap="1" wp14:anchorId="4B77EA4D" wp14:editId="493E2897">
                <wp:simplePos x="0" y="0"/>
                <wp:positionH relativeFrom="column">
                  <wp:posOffset>6102350</wp:posOffset>
                </wp:positionH>
                <wp:positionV relativeFrom="paragraph">
                  <wp:posOffset>101600</wp:posOffset>
                </wp:positionV>
                <wp:extent cx="1133475" cy="504825"/>
                <wp:effectExtent l="0" t="0" r="28575" b="28575"/>
                <wp:wrapNone/>
                <wp:docPr id="7" name="Rectangle 7">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42D9" w14:textId="2E31A3D2" w:rsidR="00BF5296" w:rsidRDefault="00BF5296" w:rsidP="000A397E">
                            <w:pPr>
                              <w:spacing w:before="0"/>
                              <w:jc w:val="center"/>
                            </w:pPr>
                            <w:r>
                              <w:t>Critical analysis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77EA4D" id="Rectangle 7" o:spid="_x0000_s1029" href="#Critical" style="position:absolute;margin-left:480.5pt;margin-top:8pt;width:89.25pt;height:39.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" o:button="t" fillcolor="#4f81bd [3204]" strokecolor="#243f60 [1604]" strokeweight="2pt">
                <v:fill o:detectmouseclick="t"/>
                <v:textbox>
                  <w:txbxContent>
                    <w:p w14:paraId="1E5042D9" w14:textId="2E31A3D2" w:rsidR="00BF5296" w:rsidRDefault="00BF5296" w:rsidP="000A397E">
                      <w:pPr>
                        <w:spacing w:before="0"/>
                        <w:jc w:val="center"/>
                      </w:pPr>
                      <w:r>
                        <w:t>Critical analysis</w:t>
                      </w:r>
                    </w:p>
                  </w:txbxContent>
                </v:textbox>
              </v:rect>
            </w:pict>
          </mc:Fallback>
        </mc:AlternateContent>
      </w:r>
      <w:r w:rsidR="00534ED9">
        <w:rPr>
          <w:noProof/>
        </w:rPr>
        <mc:AlternateContent>
          <mc:Choice Requires="wps">
            <w:drawing>
              <wp:anchor distT="0" distB="0" distL="114300" distR="114300" simplePos="0" relativeHeight="251666432" behindDoc="0" locked="0" layoutInCell="1" allowOverlap="1" wp14:anchorId="171459A8" wp14:editId="68817419">
                <wp:simplePos x="0" y="0"/>
                <wp:positionH relativeFrom="column">
                  <wp:posOffset>4902200</wp:posOffset>
                </wp:positionH>
                <wp:positionV relativeFrom="paragraph">
                  <wp:posOffset>101600</wp:posOffset>
                </wp:positionV>
                <wp:extent cx="1133475" cy="504825"/>
                <wp:effectExtent l="0" t="0" r="28575" b="28575"/>
                <wp:wrapNone/>
                <wp:docPr id="6" name="Rectangle 6">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D8C487A" w14:textId="2651D1E8" w:rsidR="00BF5296" w:rsidRDefault="00BF5296" w:rsidP="00122350">
                            <w:pPr>
                              <w:spacing w:before="0"/>
                              <w:jc w:val="center"/>
                            </w:pPr>
                            <w:r>
                              <w:t>Sampling and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1459A8" id="Rectangle 6" o:spid="_x0000_s1030" href="#Sampling" style="position:absolute;margin-left:386pt;margin-top:8pt;width:89.25pt;height:39.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" o:button="t" fillcolor="#4f81bd [3204]" strokecolor="#243f60 [1604]" strokeweight="2pt">
                <v:fill o:detectmouseclick="t"/>
                <v:textbox>
                  <w:txbxContent>
                    <w:p w14:paraId="1D8C487A" w14:textId="2651D1E8" w:rsidR="00BF5296" w:rsidRDefault="00BF5296" w:rsidP="00122350">
                      <w:pPr>
                        <w:spacing w:before="0"/>
                        <w:jc w:val="center"/>
                      </w:pPr>
                      <w:r>
                        <w:t>Sampling and data</w:t>
                      </w:r>
                    </w:p>
                  </w:txbxContent>
                </v:textbox>
              </v:rect>
            </w:pict>
          </mc:Fallback>
        </mc:AlternateContent>
      </w:r>
      <w:r w:rsidR="00534ED9">
        <w:rPr>
          <w:noProof/>
        </w:rPr>
        <mc:AlternateContent>
          <mc:Choice Requires="wps">
            <w:drawing>
              <wp:anchor distT="0" distB="0" distL="114300" distR="114300" simplePos="0" relativeHeight="251664384" behindDoc="0" locked="0" layoutInCell="1" allowOverlap="1" wp14:anchorId="6323B1A0" wp14:editId="661B1D74">
                <wp:simplePos x="0" y="0"/>
                <wp:positionH relativeFrom="column">
                  <wp:posOffset>3702050</wp:posOffset>
                </wp:positionH>
                <wp:positionV relativeFrom="paragraph">
                  <wp:posOffset>106045</wp:posOffset>
                </wp:positionV>
                <wp:extent cx="1133475" cy="504825"/>
                <wp:effectExtent l="0" t="0" r="28575" b="28575"/>
                <wp:wrapNone/>
                <wp:docPr id="4" name="Rectangle 4">
                  <a:hlinkClick xmlns:a="http://schemas.openxmlformats.org/drawingml/2006/main" r:id="rId16"/>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7E6907" w14:textId="25A523E9" w:rsidR="00BF5296" w:rsidRDefault="00BF5296" w:rsidP="000A397E">
                            <w:pPr>
                              <w:spacing w:before="0"/>
                              <w:jc w:val="center"/>
                            </w:pPr>
                            <w:r>
                              <w:t>Exchanging Currency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23B1A0" id="Rectangle 4" o:spid="_x0000_s1031" href="#Exchanging" style="position:absolute;margin-left:291.5pt;margin-top:8.35pt;width:89.25pt;height:39.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" o:button="t" fillcolor="#4f81bd [3204]" strokecolor="#243f60 [1604]" strokeweight="2pt">
                <v:fill o:detectmouseclick="t"/>
                <v:textbox>
                  <w:txbxContent>
                    <w:p w14:paraId="1B7E6907" w14:textId="25A523E9" w:rsidR="00BF5296" w:rsidRDefault="00BF5296" w:rsidP="000A397E">
                      <w:pPr>
                        <w:spacing w:before="0"/>
                        <w:jc w:val="center"/>
                      </w:pPr>
                      <w:r>
                        <w:t>Exchanging Currency</w:t>
                      </w:r>
                    </w:p>
                  </w:txbxContent>
                </v:textbox>
              </v:rect>
            </w:pict>
          </mc:Fallback>
        </mc:AlternateContent>
      </w:r>
      <w:r w:rsidR="00534ED9">
        <w:rPr>
          <w:noProof/>
        </w:rPr>
        <mc:AlternateContent>
          <mc:Choice Requires="wps">
            <w:drawing>
              <wp:anchor distT="0" distB="0" distL="114300" distR="114300" simplePos="0" relativeHeight="251662336" behindDoc="0" locked="0" layoutInCell="1" allowOverlap="1" wp14:anchorId="28C9BAE1" wp14:editId="696FD30D">
                <wp:simplePos x="0" y="0"/>
                <wp:positionH relativeFrom="column">
                  <wp:posOffset>2498725</wp:posOffset>
                </wp:positionH>
                <wp:positionV relativeFrom="paragraph">
                  <wp:posOffset>114300</wp:posOffset>
                </wp:positionV>
                <wp:extent cx="1133475" cy="504825"/>
                <wp:effectExtent l="0" t="0" r="28575" b="28575"/>
                <wp:wrapNone/>
                <wp:docPr id="3" name="Rectangle 3">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6EF4B1" w14:textId="79FD8FAC" w:rsidR="00BF5296" w:rsidRDefault="00BF5296" w:rsidP="00825B76">
                            <w:pPr>
                              <w:spacing w:before="0"/>
                              <w:jc w:val="center"/>
                            </w:pPr>
                            <w:r>
                              <w:t>Income Tax and NI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C9BAE1" id="Rectangle 3" o:spid="_x0000_s1032" href="#Taxation" style="position:absolute;margin-left:196.75pt;margin-top:9pt;width:89.25pt;height: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" o:button="t" fillcolor="#4f81bd [3204]" strokecolor="#243f60 [1604]" strokeweight="2pt">
                <v:fill o:detectmouseclick="t"/>
                <v:textbox>
                  <w:txbxContent>
                    <w:p w14:paraId="236EF4B1" w14:textId="79FD8FAC" w:rsidR="00BF5296" w:rsidRDefault="00BF5296" w:rsidP="00825B76">
                      <w:pPr>
                        <w:spacing w:before="0"/>
                        <w:jc w:val="center"/>
                      </w:pPr>
                      <w:r>
                        <w:t>Income Tax and NI</w:t>
                      </w:r>
                    </w:p>
                  </w:txbxContent>
                </v:textbox>
              </v:rect>
            </w:pict>
          </mc:Fallback>
        </mc:AlternateContent>
      </w:r>
      <w:r w:rsidR="00534ED9">
        <w:rPr>
          <w:noProof/>
        </w:rPr>
        <mc:AlternateContent>
          <mc:Choice Requires="wps">
            <w:drawing>
              <wp:anchor distT="0" distB="0" distL="114300" distR="114300" simplePos="0" relativeHeight="251660288" behindDoc="0" locked="0" layoutInCell="1" allowOverlap="1" wp14:anchorId="2436D607" wp14:editId="5462B2BD">
                <wp:simplePos x="0" y="0"/>
                <wp:positionH relativeFrom="column">
                  <wp:posOffset>1292225</wp:posOffset>
                </wp:positionH>
                <wp:positionV relativeFrom="paragraph">
                  <wp:posOffset>109855</wp:posOffset>
                </wp:positionV>
                <wp:extent cx="1133475" cy="504825"/>
                <wp:effectExtent l="0" t="0" r="28575" b="28575"/>
                <wp:wrapNone/>
                <wp:docPr id="2" name="Rectangle 2">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B18A14" w14:textId="285AFE9B" w:rsidR="00BF5296" w:rsidRDefault="00BF5296" w:rsidP="00D62B05">
                            <w:pPr>
                              <w:spacing w:before="0"/>
                              <w:jc w:val="center"/>
                            </w:pPr>
                            <w:r>
                              <w:t>Estimation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36D607" id="Rectangle 2" o:spid="_x0000_s1033" href="#Estimates" style="position:absolute;margin-left:101.75pt;margin-top:8.65pt;width:89.25pt;height:39.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" o:button="t" fillcolor="#4f81bd [3204]" strokecolor="#243f60 [1604]" strokeweight="2pt">
                <v:fill o:detectmouseclick="t"/>
                <v:textbox>
                  <w:txbxContent>
                    <w:p w14:paraId="2DB18A14" w14:textId="285AFE9B" w:rsidR="00BF5296" w:rsidRDefault="00BF5296" w:rsidP="00D62B05">
                      <w:pPr>
                        <w:spacing w:before="0"/>
                        <w:jc w:val="center"/>
                      </w:pPr>
                      <w:r>
                        <w:t>Estimation</w:t>
                      </w:r>
                    </w:p>
                  </w:txbxContent>
                </v:textbox>
              </v:rect>
            </w:pict>
          </mc:Fallback>
        </mc:AlternateContent>
      </w:r>
    </w:p>
    <w:p w14:paraId="281EE45C" w14:textId="1089EB3E" w:rsidR="00D62B05" w:rsidRDefault="00D62B05" w:rsidP="00D62B05">
      <w:pPr>
        <w:pStyle w:val="Title"/>
      </w:pPr>
    </w:p>
    <w:p w14:paraId="73433027" w14:textId="0D87CEBB" w:rsidR="00D62B05" w:rsidRDefault="00E0798F" w:rsidP="00D62B05">
      <w:r>
        <w:rPr>
          <w:noProof/>
        </w:rPr>
        <mc:AlternateContent>
          <mc:Choice Requires="wps">
            <w:drawing>
              <wp:anchor distT="0" distB="0" distL="114300" distR="114300" simplePos="0" relativeHeight="251703296" behindDoc="0" locked="0" layoutInCell="1" allowOverlap="1" wp14:anchorId="2CB788CD" wp14:editId="24F47642">
                <wp:simplePos x="0" y="0"/>
                <wp:positionH relativeFrom="margin">
                  <wp:posOffset>4941744</wp:posOffset>
                </wp:positionH>
                <wp:positionV relativeFrom="paragraph">
                  <wp:posOffset>163195</wp:posOffset>
                </wp:positionV>
                <wp:extent cx="1133475" cy="504825"/>
                <wp:effectExtent l="0" t="0" r="28575" b="28575"/>
                <wp:wrapNone/>
                <wp:docPr id="24" name="Rectangle 24">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E9E7CD" w14:textId="53B9C3A6" w:rsidR="00BF5296" w:rsidRPr="00E0798F" w:rsidRDefault="00BF5296" w:rsidP="00261E7D">
                            <w:pPr>
                              <w:spacing w:before="0"/>
                              <w:jc w:val="center"/>
                              <w:rPr>
                                <w:sz w:val="20"/>
                                <w:szCs w:val="20"/>
                              </w:rPr>
                            </w:pPr>
                            <w:r w:rsidRPr="00E0798F">
                              <w:rPr>
                                <w:sz w:val="20"/>
                                <w:szCs w:val="20"/>
                              </w:rPr>
                              <w:t>Critical path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788CD" id="Rectangle 24" o:spid="_x0000_s1034" href="#Critical" style="position:absolute;margin-left:389.1pt;margin-top:12.85pt;width:89.25pt;height:39.75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" o:button="t" fillcolor="#4f81bd [3204]" strokecolor="#243f60 [1604]" strokeweight="2pt">
                <v:fill o:detectmouseclick="t"/>
                <v:textbox>
                  <w:txbxContent>
                    <w:p w14:paraId="5AE9E7CD" w14:textId="53B9C3A6" w:rsidR="00BF5296" w:rsidRPr="00E0798F" w:rsidRDefault="00BF5296" w:rsidP="00261E7D">
                      <w:pPr>
                        <w:spacing w:before="0"/>
                        <w:jc w:val="center"/>
                        <w:rPr>
                          <w:sz w:val="20"/>
                          <w:szCs w:val="20"/>
                        </w:rPr>
                      </w:pPr>
                      <w:r w:rsidRPr="00E0798F">
                        <w:rPr>
                          <w:sz w:val="20"/>
                          <w:szCs w:val="20"/>
                        </w:rPr>
                        <w:t>Critical path</w:t>
                      </w:r>
                    </w:p>
                  </w:txbxContent>
                </v:textbox>
                <w10:wrap anchorx="margin"/>
              </v:rect>
            </w:pict>
          </mc:Fallback>
        </mc:AlternateContent>
      </w:r>
      <w:r>
        <w:rPr>
          <w:noProof/>
        </w:rPr>
        <mc:AlternateContent>
          <mc:Choice Requires="wps">
            <w:drawing>
              <wp:anchor distT="0" distB="0" distL="114300" distR="114300" simplePos="0" relativeHeight="251701248" behindDoc="0" locked="0" layoutInCell="1" allowOverlap="1" wp14:anchorId="3C2959CC" wp14:editId="51697D52">
                <wp:simplePos x="0" y="0"/>
                <wp:positionH relativeFrom="margin">
                  <wp:posOffset>3764660</wp:posOffset>
                </wp:positionH>
                <wp:positionV relativeFrom="paragraph">
                  <wp:posOffset>163195</wp:posOffset>
                </wp:positionV>
                <wp:extent cx="1133475" cy="504825"/>
                <wp:effectExtent l="0" t="0" r="28575" b="28575"/>
                <wp:wrapNone/>
                <wp:docPr id="23" name="Rectangle 23">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FFC247" w14:textId="0FFCB1C1" w:rsidR="00BF5296" w:rsidRDefault="00BF5296" w:rsidP="00F814AC">
                            <w:pPr>
                              <w:spacing w:before="0"/>
                              <w:jc w:val="center"/>
                            </w:pPr>
                            <w:r>
                              <w:t>Probability and venn diagrams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2959CC" id="Rectangle 23" o:spid="_x0000_s1035" href="#Probability" style="position:absolute;margin-left:296.45pt;margin-top:12.85pt;width:89.25pt;height:39.75pt;z-index:2517012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iSH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" o:button="t" fillcolor="#4f81bd [3204]" strokecolor="#243f60 [1604]" strokeweight="2pt">
                <v:fill o:detectmouseclick="t"/>
                <v:textbox>
                  <w:txbxContent>
                    <w:p w14:paraId="24FFC247" w14:textId="0FFCB1C1" w:rsidR="00BF5296" w:rsidRDefault="00BF5296" w:rsidP="00F814AC">
                      <w:pPr>
                        <w:spacing w:before="0"/>
                        <w:jc w:val="center"/>
                      </w:pPr>
                      <w:r>
                        <w:t>Probability and venn diagrams</w:t>
                      </w:r>
                    </w:p>
                  </w:txbxContent>
                </v:textbox>
                <w10:wrap anchorx="margin"/>
              </v:rect>
            </w:pict>
          </mc:Fallback>
        </mc:AlternateContent>
      </w:r>
      <w:r>
        <w:rPr>
          <w:noProof/>
        </w:rPr>
        <mc:AlternateContent>
          <mc:Choice Requires="wps">
            <w:drawing>
              <wp:anchor distT="0" distB="0" distL="114300" distR="114300" simplePos="0" relativeHeight="251699200" behindDoc="0" locked="0" layoutInCell="1" allowOverlap="1" wp14:anchorId="716354DD" wp14:editId="3C1994AB">
                <wp:simplePos x="0" y="0"/>
                <wp:positionH relativeFrom="margin">
                  <wp:posOffset>2544998</wp:posOffset>
                </wp:positionH>
                <wp:positionV relativeFrom="paragraph">
                  <wp:posOffset>168588</wp:posOffset>
                </wp:positionV>
                <wp:extent cx="1133475" cy="504825"/>
                <wp:effectExtent l="0" t="0" r="28575" b="28575"/>
                <wp:wrapNone/>
                <wp:docPr id="22" name="Rectangle 22">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8AC507" w14:textId="3103202C" w:rsidR="00BF5296" w:rsidRPr="00E0798F" w:rsidRDefault="00BF5296" w:rsidP="003D5285">
                            <w:pPr>
                              <w:spacing w:before="0"/>
                              <w:jc w:val="center"/>
                              <w:rPr>
                                <w:sz w:val="18"/>
                                <w:szCs w:val="18"/>
                              </w:rPr>
                            </w:pPr>
                            <w:r w:rsidRPr="00E0798F">
                              <w:rPr>
                                <w:sz w:val="18"/>
                                <w:szCs w:val="18"/>
                              </w:rPr>
                              <w:t>Expectation, risk and cost benefits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354DD" id="Rectangle 22" o:spid="_x0000_s1036" href="#Expectation" style="position:absolute;margin-left:200.4pt;margin-top:13.25pt;width:89.25pt;height:39.75pt;z-index:251699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" o:button="t" fillcolor="#4f81bd [3204]" strokecolor="#243f60 [1604]" strokeweight="2pt">
                <v:fill o:detectmouseclick="t"/>
                <v:textbox>
                  <w:txbxContent>
                    <w:p w14:paraId="4A8AC507" w14:textId="3103202C" w:rsidR="00BF5296" w:rsidRPr="00E0798F" w:rsidRDefault="00BF5296" w:rsidP="003D5285">
                      <w:pPr>
                        <w:spacing w:before="0"/>
                        <w:jc w:val="center"/>
                        <w:rPr>
                          <w:sz w:val="18"/>
                          <w:szCs w:val="18"/>
                        </w:rPr>
                      </w:pPr>
                      <w:r w:rsidRPr="00E0798F">
                        <w:rPr>
                          <w:sz w:val="18"/>
                          <w:szCs w:val="18"/>
                        </w:rPr>
                        <w:t>Expectation, risk and cost benefits</w:t>
                      </w:r>
                    </w:p>
                  </w:txbxContent>
                </v:textbox>
                <w10:wrap anchorx="margin"/>
              </v:rect>
            </w:pict>
          </mc:Fallback>
        </mc:AlternateContent>
      </w:r>
      <w:r>
        <w:rPr>
          <w:noProof/>
        </w:rPr>
        <mc:AlternateContent>
          <mc:Choice Requires="wps">
            <w:drawing>
              <wp:anchor distT="0" distB="0" distL="114300" distR="114300" simplePos="0" relativeHeight="251705344" behindDoc="0" locked="0" layoutInCell="1" allowOverlap="1" wp14:anchorId="4F089AC6" wp14:editId="68D97067">
                <wp:simplePos x="0" y="0"/>
                <wp:positionH relativeFrom="margin">
                  <wp:posOffset>1293470</wp:posOffset>
                </wp:positionH>
                <wp:positionV relativeFrom="paragraph">
                  <wp:posOffset>175705</wp:posOffset>
                </wp:positionV>
                <wp:extent cx="1133475" cy="504825"/>
                <wp:effectExtent l="0" t="0" r="28575" b="28575"/>
                <wp:wrapNone/>
                <wp:docPr id="25" name="Rectangle 25">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733628" w14:textId="29F3E5F5" w:rsidR="00BF5296" w:rsidRPr="00AE7BF3" w:rsidRDefault="00BF5296" w:rsidP="00261E7D">
                            <w:pPr>
                              <w:spacing w:before="0"/>
                              <w:jc w:val="center"/>
                              <w:rPr>
                                <w:sz w:val="20"/>
                                <w:szCs w:val="20"/>
                              </w:rPr>
                            </w:pPr>
                            <w:r w:rsidRPr="00AE7BF3">
                              <w:rPr>
                                <w:sz w:val="20"/>
                                <w:szCs w:val="20"/>
                              </w:rPr>
                              <w:t xml:space="preserve">Multi topic and/or extended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089AC6" id="Rectangle 25" o:spid="_x0000_s1037" href="#Multi" style="position:absolute;margin-left:101.85pt;margin-top:13.85pt;width:89.25pt;height:39.75pt;z-index:251705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" o:button="t" fillcolor="#4f81bd [3204]" strokecolor="#243f60 [1604]" strokeweight="2pt">
                <v:fill o:detectmouseclick="t"/>
                <v:textbox>
                  <w:txbxContent>
                    <w:p w14:paraId="11733628" w14:textId="29F3E5F5" w:rsidR="00BF5296" w:rsidRPr="00AE7BF3" w:rsidRDefault="00BF5296" w:rsidP="00261E7D">
                      <w:pPr>
                        <w:spacing w:before="0"/>
                        <w:jc w:val="center"/>
                        <w:rPr>
                          <w:sz w:val="20"/>
                          <w:szCs w:val="20"/>
                        </w:rPr>
                      </w:pPr>
                      <w:r w:rsidRPr="00AE7BF3">
                        <w:rPr>
                          <w:sz w:val="20"/>
                          <w:szCs w:val="20"/>
                        </w:rPr>
                        <w:t xml:space="preserve">Multi topic and/or extended </w:t>
                      </w:r>
                    </w:p>
                  </w:txbxContent>
                </v:textbox>
                <w10:wrap anchorx="margin"/>
              </v:rect>
            </w:pict>
          </mc:Fallback>
        </mc:AlternateContent>
      </w:r>
      <w:r w:rsidR="00534ED9">
        <w:rPr>
          <w:noProof/>
        </w:rPr>
        <mc:AlternateContent>
          <mc:Choice Requires="wps">
            <w:drawing>
              <wp:anchor distT="0" distB="0" distL="114300" distR="114300" simplePos="0" relativeHeight="251697152" behindDoc="0" locked="0" layoutInCell="1" allowOverlap="1" wp14:anchorId="17C3EFE0" wp14:editId="0E90C8D4">
                <wp:simplePos x="0" y="0"/>
                <wp:positionH relativeFrom="margin">
                  <wp:posOffset>69850</wp:posOffset>
                </wp:positionH>
                <wp:positionV relativeFrom="paragraph">
                  <wp:posOffset>175895</wp:posOffset>
                </wp:positionV>
                <wp:extent cx="1133475" cy="504825"/>
                <wp:effectExtent l="0" t="0" r="28575" b="28575"/>
                <wp:wrapNone/>
                <wp:docPr id="21" name="Rectangle 21">
                  <a:hlinkClick xmlns:a="http://schemas.openxmlformats.org/drawingml/2006/main" r:id="rId2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D3C99B" w14:textId="5A3D5F5F" w:rsidR="00BF5296" w:rsidRDefault="00BF5296" w:rsidP="003D5285">
                            <w:pPr>
                              <w:spacing w:before="0"/>
                              <w:jc w:val="center"/>
                            </w:pPr>
                            <w:r>
                              <w:t>Saving and borrowing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C3EFE0" id="Rectangle 21" o:spid="_x0000_s1038" href="#Saving" style="position:absolute;margin-left:5.5pt;margin-top:13.85pt;width:89.25pt;height:39.75pt;z-index:2516971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" o:button="t" fillcolor="#4f81bd [3204]" strokecolor="#243f60 [1604]" strokeweight="2pt">
                <v:fill o:detectmouseclick="t"/>
                <v:textbox>
                  <w:txbxContent>
                    <w:p w14:paraId="38D3C99B" w14:textId="5A3D5F5F" w:rsidR="00BF5296" w:rsidRDefault="00BF5296" w:rsidP="003D5285">
                      <w:pPr>
                        <w:spacing w:before="0"/>
                        <w:jc w:val="center"/>
                      </w:pPr>
                      <w:r>
                        <w:t>Saving and borrowing</w:t>
                      </w:r>
                    </w:p>
                  </w:txbxContent>
                </v:textbox>
                <w10:wrap anchorx="margin"/>
              </v:rect>
            </w:pict>
          </mc:Fallback>
        </mc:AlternateContent>
      </w:r>
    </w:p>
    <w:p w14:paraId="266AFF50" w14:textId="53F6EC45" w:rsidR="00D62B05" w:rsidRDefault="00C5165A" w:rsidP="00C5165A">
      <w:pPr>
        <w:tabs>
          <w:tab w:val="left" w:pos="2055"/>
        </w:tabs>
      </w:pPr>
      <w:r>
        <w:lastRenderedPageBreak/>
        <w:tab/>
      </w:r>
    </w:p>
    <w:p w14:paraId="1B75590A" w14:textId="77777777" w:rsidR="00533032" w:rsidRPr="00D62B05" w:rsidRDefault="00533032" w:rsidP="00533032">
      <w:pPr>
        <w:pStyle w:val="Title"/>
      </w:pPr>
      <w:bookmarkStart w:id="1" w:name="percentages"/>
      <w:bookmarkStart w:id="2" w:name="A"/>
      <w:bookmarkEnd w:id="1"/>
      <w:r>
        <w:rPr>
          <w:i/>
          <w:iCs/>
        </w:rPr>
        <w:t>Percentages</w:t>
      </w:r>
      <w:bookmarkEnd w:id="2"/>
      <w:r w:rsidRPr="00D62B05">
        <w:t xml:space="preserve"> – </w:t>
      </w:r>
      <w:r w:rsidRPr="00560827">
        <w:t>Teacher overview</w:t>
      </w:r>
    </w:p>
    <w:p w14:paraId="7FE5A687" w14:textId="77777777" w:rsidR="00533032" w:rsidRPr="00B95AFA" w:rsidRDefault="00533032" w:rsidP="00533032"/>
    <w:tbl>
      <w:tblPr>
        <w:tblStyle w:val="TableGrid"/>
        <w:tblW w:w="0" w:type="auto"/>
        <w:tblLook w:val="04A0" w:firstRow="1" w:lastRow="0" w:firstColumn="1" w:lastColumn="0" w:noHBand="0" w:noVBand="1"/>
      </w:tblPr>
      <w:tblGrid>
        <w:gridCol w:w="4983"/>
        <w:gridCol w:w="4982"/>
        <w:gridCol w:w="4983"/>
      </w:tblGrid>
      <w:tr w:rsidR="00533032" w14:paraId="41A13A7C" w14:textId="77777777" w:rsidTr="00BF5296">
        <w:trPr>
          <w:trHeight w:val="526"/>
        </w:trPr>
        <w:tc>
          <w:tcPr>
            <w:tcW w:w="14948" w:type="dxa"/>
            <w:gridSpan w:val="3"/>
          </w:tcPr>
          <w:p w14:paraId="28327757" w14:textId="77777777" w:rsidR="00533032" w:rsidRPr="004F7F0D" w:rsidRDefault="00533032" w:rsidP="00BF5296">
            <w:pPr>
              <w:pStyle w:val="Sectiontitle"/>
              <w:rPr>
                <w:b w:val="0"/>
                <w:bCs/>
              </w:rPr>
            </w:pPr>
            <w:r>
              <w:t xml:space="preserve">Summary of content: </w:t>
            </w:r>
            <w:r w:rsidRPr="007A3633">
              <w:rPr>
                <w:b w:val="0"/>
                <w:bCs/>
              </w:rPr>
              <w:t>Provides a</w:t>
            </w:r>
            <w:r>
              <w:rPr>
                <w:b w:val="0"/>
                <w:bCs/>
              </w:rPr>
              <w:t>n opportunity</w:t>
            </w:r>
            <w:r w:rsidRPr="007A3633">
              <w:rPr>
                <w:b w:val="0"/>
                <w:bCs/>
              </w:rPr>
              <w:t xml:space="preserve"> </w:t>
            </w:r>
            <w:r>
              <w:rPr>
                <w:b w:val="0"/>
                <w:bCs/>
              </w:rPr>
              <w:t>revise</w:t>
            </w:r>
            <w:r w:rsidRPr="007A3633">
              <w:rPr>
                <w:b w:val="0"/>
                <w:bCs/>
              </w:rPr>
              <w:t xml:space="preserve"> GCSE work on percentages, including; percentage of amounts, percentage changes, repeated percentage changes and reverse percentages, using a range of contextual scenarios.</w:t>
            </w:r>
            <w:r>
              <w:rPr>
                <w:b w:val="0"/>
                <w:bCs/>
              </w:rPr>
              <w:t xml:space="preserve"> Further aspects of GCSE mathematics such as averages and measures of spread can be revised in the activity “which plant should close?” This section provides an opportunity to recap on work on percentages covered at GCSE and prepares students for forthcoming work on financial maths</w:t>
            </w:r>
          </w:p>
          <w:p w14:paraId="33190678" w14:textId="77777777" w:rsidR="00533032" w:rsidRPr="007A3633" w:rsidRDefault="00533032" w:rsidP="00BF5296">
            <w:pPr>
              <w:pStyle w:val="Sectiontitle"/>
              <w:rPr>
                <w:b w:val="0"/>
                <w:bCs/>
              </w:rPr>
            </w:pPr>
            <w:r>
              <w:t xml:space="preserve">Pre-requisites: </w:t>
            </w:r>
            <w:r>
              <w:rPr>
                <w:b w:val="0"/>
                <w:bCs/>
              </w:rPr>
              <w:t xml:space="preserve">Some knowledge of percentages, averages and measures of spread would be helpful, but not essential. </w:t>
            </w:r>
          </w:p>
          <w:p w14:paraId="6219F678" w14:textId="77777777" w:rsidR="00533032" w:rsidRPr="007B31F0" w:rsidRDefault="00533032" w:rsidP="00BF5296">
            <w:pPr>
              <w:pStyle w:val="Sectiontitle"/>
              <w:rPr>
                <w:b w:val="0"/>
                <w:bCs/>
              </w:rPr>
            </w:pPr>
            <w:r>
              <w:t xml:space="preserve">Approximate guided learning hours: </w:t>
            </w:r>
            <w:r w:rsidRPr="00070CFB">
              <w:rPr>
                <w:b w:val="0"/>
                <w:bCs/>
              </w:rPr>
              <w:t>3-5</w:t>
            </w:r>
            <w:r>
              <w:rPr>
                <w:b w:val="0"/>
                <w:bCs/>
              </w:rP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911415F" w14:textId="77777777" w:rsidR="00533032" w:rsidRDefault="00533032" w:rsidP="00BF5296">
            <w:pPr>
              <w:pStyle w:val="Sectiontitle"/>
              <w:rPr>
                <w:b w:val="0"/>
              </w:rPr>
            </w:pPr>
            <w:r>
              <w:rPr>
                <w:bCs/>
              </w:rPr>
              <w:t xml:space="preserve">Auto-marked online assessment: </w:t>
            </w:r>
            <w:r>
              <w:rPr>
                <w:b w:val="0"/>
              </w:rPr>
              <w:t xml:space="preserve">Percentages section test </w:t>
            </w:r>
          </w:p>
          <w:p w14:paraId="4605A2F1" w14:textId="77777777" w:rsidR="00533032" w:rsidRPr="007B31F0" w:rsidRDefault="00533032" w:rsidP="00BF5296">
            <w:pPr>
              <w:pStyle w:val="Sectiontitle"/>
              <w:rPr>
                <w:bCs/>
              </w:rPr>
            </w:pPr>
            <w:r>
              <w:rPr>
                <w:b w:val="0"/>
              </w:rPr>
              <w:t>(Solutions available in the teachers section only)</w:t>
            </w:r>
          </w:p>
          <w:p w14:paraId="6148D1B0"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72CCB35D" w14:textId="77777777" w:rsidTr="00BF5296">
        <w:trPr>
          <w:trHeight w:val="526"/>
        </w:trPr>
        <w:tc>
          <w:tcPr>
            <w:tcW w:w="14948" w:type="dxa"/>
            <w:gridSpan w:val="3"/>
            <w:shd w:val="clear" w:color="auto" w:fill="DBE5F1" w:themeFill="accent1" w:themeFillTint="33"/>
          </w:tcPr>
          <w:p w14:paraId="614D6FF3" w14:textId="77777777" w:rsidR="00533032" w:rsidRPr="00A80C46" w:rsidRDefault="00533032" w:rsidP="00BF5296">
            <w:pPr>
              <w:pStyle w:val="Sectiontitle"/>
              <w:rPr>
                <w:b w:val="0"/>
              </w:rPr>
            </w:pPr>
            <w:r>
              <w:rPr>
                <w:b w:val="0"/>
              </w:rPr>
              <w:t>Folder name: Percentages:  Which plant should close?</w:t>
            </w:r>
          </w:p>
        </w:tc>
      </w:tr>
      <w:tr w:rsidR="00533032" w14:paraId="1E0C5432" w14:textId="77777777" w:rsidTr="00BF5296">
        <w:trPr>
          <w:trHeight w:val="526"/>
        </w:trPr>
        <w:tc>
          <w:tcPr>
            <w:tcW w:w="4983" w:type="dxa"/>
          </w:tcPr>
          <w:p w14:paraId="3209DAD1" w14:textId="77777777" w:rsidR="00533032" w:rsidRDefault="00533032" w:rsidP="00BF5296">
            <w:pPr>
              <w:pStyle w:val="Sectiontitle"/>
            </w:pPr>
            <w:r>
              <w:rPr>
                <w:b w:val="0"/>
              </w:rPr>
              <w:t>Activity title</w:t>
            </w:r>
          </w:p>
        </w:tc>
        <w:tc>
          <w:tcPr>
            <w:tcW w:w="4982" w:type="dxa"/>
          </w:tcPr>
          <w:p w14:paraId="3F1C4A49" w14:textId="77777777" w:rsidR="00533032" w:rsidRDefault="00533032" w:rsidP="00BF5296">
            <w:pPr>
              <w:pStyle w:val="Sectiontitle"/>
            </w:pPr>
            <w:r w:rsidRPr="00A80C46">
              <w:rPr>
                <w:b w:val="0"/>
              </w:rPr>
              <w:t>Description</w:t>
            </w:r>
          </w:p>
        </w:tc>
        <w:tc>
          <w:tcPr>
            <w:tcW w:w="4983" w:type="dxa"/>
          </w:tcPr>
          <w:p w14:paraId="3B5A9B80"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246DA0AD" w14:textId="77777777" w:rsidTr="00BF5296">
        <w:trPr>
          <w:trHeight w:val="526"/>
        </w:trPr>
        <w:tc>
          <w:tcPr>
            <w:tcW w:w="4983" w:type="dxa"/>
          </w:tcPr>
          <w:p w14:paraId="5A06BBB5" w14:textId="77777777" w:rsidR="00533032" w:rsidRDefault="00533032" w:rsidP="00BF5296">
            <w:pPr>
              <w:pStyle w:val="Sectiontitle"/>
              <w:rPr>
                <w:b w:val="0"/>
              </w:rPr>
            </w:pPr>
            <w:r>
              <w:rPr>
                <w:b w:val="0"/>
              </w:rPr>
              <w:t xml:space="preserve">Teacher led classroom activity </w:t>
            </w:r>
          </w:p>
          <w:p w14:paraId="4F5BFBC6" w14:textId="77777777" w:rsidR="00533032" w:rsidRDefault="00533032" w:rsidP="00BF5296">
            <w:pPr>
              <w:pStyle w:val="Sectiontitle"/>
              <w:rPr>
                <w:b w:val="0"/>
              </w:rPr>
            </w:pPr>
            <w:r>
              <w:rPr>
                <w:b w:val="0"/>
              </w:rPr>
              <w:t>Title:  Which plant should close?</w:t>
            </w:r>
          </w:p>
          <w:p w14:paraId="16D6BFC9" w14:textId="77777777" w:rsidR="00533032" w:rsidRDefault="00533032" w:rsidP="00BF5296">
            <w:pPr>
              <w:pStyle w:val="Sectiontitle"/>
              <w:rPr>
                <w:b w:val="0"/>
              </w:rPr>
            </w:pPr>
            <w:r>
              <w:rPr>
                <w:b w:val="0"/>
              </w:rPr>
              <w:t>Includes, an overview of the task, teacher notes and data sheet</w:t>
            </w:r>
          </w:p>
        </w:tc>
        <w:tc>
          <w:tcPr>
            <w:tcW w:w="4982" w:type="dxa"/>
          </w:tcPr>
          <w:p w14:paraId="4788483A" w14:textId="77777777" w:rsidR="00533032" w:rsidRDefault="00533032" w:rsidP="00BF5296">
            <w:pPr>
              <w:pStyle w:val="Sectiontitle"/>
              <w:rPr>
                <w:b w:val="0"/>
              </w:rPr>
            </w:pPr>
            <w:r>
              <w:rPr>
                <w:b w:val="0"/>
              </w:rPr>
              <w:t xml:space="preserve">This task provides an opportunity for students to use their knowledge of percentages alongside other GCSE work, including work on averages and measures of spread (including the interquartile range) in a decision-making scenario. </w:t>
            </w:r>
          </w:p>
          <w:p w14:paraId="5247BA7A" w14:textId="77777777" w:rsidR="00533032" w:rsidRPr="00A80C46" w:rsidRDefault="00533032" w:rsidP="00BF5296">
            <w:pPr>
              <w:pStyle w:val="Sectiontitle"/>
              <w:rPr>
                <w:b w:val="0"/>
              </w:rPr>
            </w:pPr>
            <w:r>
              <w:rPr>
                <w:b w:val="0"/>
              </w:rPr>
              <w:t>A data sheet and teacher notes are provided.</w:t>
            </w:r>
          </w:p>
        </w:tc>
        <w:tc>
          <w:tcPr>
            <w:tcW w:w="4983" w:type="dxa"/>
          </w:tcPr>
          <w:p w14:paraId="24C9B942" w14:textId="77777777" w:rsidR="00533032" w:rsidRPr="00710744" w:rsidRDefault="00533032" w:rsidP="00BF5296">
            <w:pPr>
              <w:pStyle w:val="Sectiontitle"/>
              <w:rPr>
                <w:b w:val="0"/>
              </w:rPr>
            </w:pPr>
            <w:r w:rsidRPr="00710744">
              <w:rPr>
                <w:b w:val="0"/>
              </w:rPr>
              <w:t xml:space="preserve">F2.1 interpreting percentages and percentage changes as a fraction or a decimal and interpreting these multiplicatively </w:t>
            </w:r>
          </w:p>
          <w:p w14:paraId="69D4D1C5" w14:textId="77777777" w:rsidR="00533032" w:rsidRPr="00710744" w:rsidRDefault="00533032" w:rsidP="00BF5296">
            <w:pPr>
              <w:pStyle w:val="Sectiontitle"/>
              <w:rPr>
                <w:b w:val="0"/>
              </w:rPr>
            </w:pPr>
            <w:r w:rsidRPr="00710744">
              <w:rPr>
                <w:b w:val="0"/>
              </w:rPr>
              <w:t xml:space="preserve">F2.2 expressing one quantity as a percentage of another </w:t>
            </w:r>
          </w:p>
          <w:p w14:paraId="248066A2" w14:textId="77777777" w:rsidR="00533032" w:rsidRPr="00710744" w:rsidRDefault="00533032" w:rsidP="00BF5296">
            <w:pPr>
              <w:pStyle w:val="Sectiontitle"/>
              <w:rPr>
                <w:b w:val="0"/>
              </w:rPr>
            </w:pPr>
            <w:r w:rsidRPr="00710744">
              <w:rPr>
                <w:b w:val="0"/>
              </w:rPr>
              <w:t>F2.3 comparing two quantities using percentages</w:t>
            </w:r>
          </w:p>
          <w:p w14:paraId="6CEE1630" w14:textId="77777777" w:rsidR="00533032" w:rsidRPr="00710744" w:rsidRDefault="00533032" w:rsidP="00BF5296">
            <w:pPr>
              <w:pStyle w:val="Sectiontitle"/>
              <w:rPr>
                <w:b w:val="0"/>
              </w:rPr>
            </w:pPr>
            <w:r w:rsidRPr="00710744">
              <w:rPr>
                <w:b w:val="0"/>
              </w:rPr>
              <w:t>F1.4 finding approximate solutions to problems in financial contexts</w:t>
            </w:r>
          </w:p>
          <w:p w14:paraId="04D61844" w14:textId="77777777" w:rsidR="00533032" w:rsidRDefault="00533032" w:rsidP="00BF5296">
            <w:pPr>
              <w:pStyle w:val="Sectiontitle"/>
              <w:rPr>
                <w:b w:val="0"/>
              </w:rPr>
            </w:pPr>
            <w:r w:rsidRPr="00710744">
              <w:rPr>
                <w:b w:val="0"/>
              </w:rPr>
              <w:lastRenderedPageBreak/>
              <w:t>Learning points related to the use of spreadsheets and displaying/interpreting data may also be applicable, depending on what approaches the students use when arriving at and present their decision.</w:t>
            </w:r>
          </w:p>
        </w:tc>
      </w:tr>
      <w:tr w:rsidR="00533032" w14:paraId="2104F46F" w14:textId="77777777" w:rsidTr="00BF5296">
        <w:trPr>
          <w:trHeight w:val="526"/>
        </w:trPr>
        <w:tc>
          <w:tcPr>
            <w:tcW w:w="14948" w:type="dxa"/>
            <w:gridSpan w:val="3"/>
            <w:shd w:val="clear" w:color="auto" w:fill="DBE5F1" w:themeFill="accent1" w:themeFillTint="33"/>
          </w:tcPr>
          <w:p w14:paraId="1CB9DAA0" w14:textId="77777777" w:rsidR="00533032" w:rsidRPr="00E429F7" w:rsidRDefault="00533032" w:rsidP="00BF5296">
            <w:pPr>
              <w:pStyle w:val="Sectiontitle"/>
              <w:rPr>
                <w:b w:val="0"/>
              </w:rPr>
            </w:pPr>
            <w:r w:rsidRPr="00E429F7">
              <w:rPr>
                <w:b w:val="0"/>
              </w:rPr>
              <w:lastRenderedPageBreak/>
              <w:t>Student interactive study packages</w:t>
            </w:r>
          </w:p>
        </w:tc>
      </w:tr>
      <w:tr w:rsidR="00533032" w14:paraId="6C433FA6" w14:textId="77777777" w:rsidTr="00BF5296">
        <w:trPr>
          <w:trHeight w:val="526"/>
        </w:trPr>
        <w:tc>
          <w:tcPr>
            <w:tcW w:w="4983" w:type="dxa"/>
          </w:tcPr>
          <w:p w14:paraId="562204AA" w14:textId="77777777" w:rsidR="00533032" w:rsidRDefault="00533032" w:rsidP="00BF5296">
            <w:pPr>
              <w:pStyle w:val="Sectiontitle"/>
              <w:rPr>
                <w:b w:val="0"/>
              </w:rPr>
            </w:pPr>
            <w:r>
              <w:rPr>
                <w:b w:val="0"/>
              </w:rPr>
              <w:t>What are percentages?</w:t>
            </w:r>
          </w:p>
          <w:p w14:paraId="7219CC64" w14:textId="77777777" w:rsidR="00533032" w:rsidRDefault="00533032" w:rsidP="00BF5296">
            <w:pPr>
              <w:pStyle w:val="Sectiontitle"/>
              <w:rPr>
                <w:b w:val="0"/>
              </w:rPr>
            </w:pPr>
            <w:r>
              <w:rPr>
                <w:b w:val="0"/>
              </w:rPr>
              <w:t>Working with percentages</w:t>
            </w:r>
          </w:p>
          <w:p w14:paraId="62C301FA" w14:textId="77777777" w:rsidR="00533032" w:rsidRDefault="00533032" w:rsidP="00BF5296">
            <w:pPr>
              <w:pStyle w:val="Sectiontitle"/>
              <w:rPr>
                <w:b w:val="0"/>
              </w:rPr>
            </w:pPr>
            <w:r>
              <w:rPr>
                <w:b w:val="0"/>
              </w:rPr>
              <w:t>Working with multipliers</w:t>
            </w:r>
          </w:p>
          <w:p w14:paraId="6E2FB227" w14:textId="77777777" w:rsidR="00533032" w:rsidRDefault="00533032" w:rsidP="00BF5296">
            <w:pPr>
              <w:pStyle w:val="Sectiontitle"/>
              <w:rPr>
                <w:b w:val="0"/>
              </w:rPr>
            </w:pPr>
          </w:p>
        </w:tc>
        <w:tc>
          <w:tcPr>
            <w:tcW w:w="4982" w:type="dxa"/>
          </w:tcPr>
          <w:p w14:paraId="36D2764F" w14:textId="77777777" w:rsidR="00533032" w:rsidRDefault="00533032" w:rsidP="00BF5296">
            <w:pPr>
              <w:pStyle w:val="Sectiontitle"/>
              <w:rPr>
                <w:b w:val="0"/>
              </w:rPr>
            </w:pPr>
            <w:r>
              <w:rPr>
                <w:b w:val="0"/>
              </w:rPr>
              <w:t>These three online H5P interactive packages provide a recap on GCSE work on percentages, including:</w:t>
            </w:r>
          </w:p>
          <w:p w14:paraId="43117D28" w14:textId="77777777" w:rsidR="00533032" w:rsidRDefault="00533032" w:rsidP="00BF5296">
            <w:pPr>
              <w:pStyle w:val="Sectiontitle"/>
              <w:numPr>
                <w:ilvl w:val="0"/>
                <w:numId w:val="37"/>
              </w:numPr>
              <w:rPr>
                <w:b w:val="0"/>
              </w:rPr>
            </w:pPr>
            <w:r>
              <w:rPr>
                <w:b w:val="0"/>
              </w:rPr>
              <w:t>Percentage of amounts</w:t>
            </w:r>
          </w:p>
          <w:p w14:paraId="10FB33D0" w14:textId="77777777" w:rsidR="00533032" w:rsidRDefault="00533032" w:rsidP="00BF5296">
            <w:pPr>
              <w:pStyle w:val="Sectiontitle"/>
              <w:numPr>
                <w:ilvl w:val="0"/>
                <w:numId w:val="37"/>
              </w:numPr>
              <w:spacing w:before="0"/>
              <w:ind w:left="714" w:hanging="357"/>
              <w:rPr>
                <w:b w:val="0"/>
              </w:rPr>
            </w:pPr>
            <w:r>
              <w:rPr>
                <w:b w:val="0"/>
              </w:rPr>
              <w:t>Percentage changes</w:t>
            </w:r>
          </w:p>
          <w:p w14:paraId="0FFF6298" w14:textId="77777777" w:rsidR="00533032" w:rsidRDefault="00533032" w:rsidP="00BF5296">
            <w:pPr>
              <w:pStyle w:val="Sectiontitle"/>
              <w:numPr>
                <w:ilvl w:val="0"/>
                <w:numId w:val="37"/>
              </w:numPr>
              <w:spacing w:before="0"/>
              <w:ind w:left="714" w:hanging="357"/>
              <w:rPr>
                <w:b w:val="0"/>
              </w:rPr>
            </w:pPr>
            <w:r>
              <w:rPr>
                <w:b w:val="0"/>
              </w:rPr>
              <w:t>Repeated percentage changes</w:t>
            </w:r>
          </w:p>
          <w:p w14:paraId="53762541" w14:textId="77777777" w:rsidR="00533032" w:rsidRDefault="00533032" w:rsidP="00BF5296">
            <w:pPr>
              <w:pStyle w:val="Sectiontitle"/>
              <w:numPr>
                <w:ilvl w:val="0"/>
                <w:numId w:val="37"/>
              </w:numPr>
              <w:spacing w:before="0"/>
              <w:ind w:left="714" w:hanging="357"/>
              <w:rPr>
                <w:b w:val="0"/>
              </w:rPr>
            </w:pPr>
            <w:r>
              <w:rPr>
                <w:b w:val="0"/>
              </w:rPr>
              <w:t>Reverse percentages</w:t>
            </w:r>
          </w:p>
          <w:p w14:paraId="768005C0" w14:textId="77777777" w:rsidR="00533032" w:rsidRDefault="00533032" w:rsidP="00BF5296">
            <w:pPr>
              <w:pStyle w:val="Sectiontitle"/>
              <w:rPr>
                <w:b w:val="0"/>
              </w:rPr>
            </w:pPr>
            <w:r>
              <w:rPr>
                <w:b w:val="0"/>
              </w:rPr>
              <w:t xml:space="preserve"> The packages offer a range of contextual scenarios.</w:t>
            </w:r>
          </w:p>
        </w:tc>
        <w:tc>
          <w:tcPr>
            <w:tcW w:w="4983" w:type="dxa"/>
          </w:tcPr>
          <w:p w14:paraId="2869A078" w14:textId="77777777" w:rsidR="00533032" w:rsidRDefault="00533032" w:rsidP="00BF5296">
            <w:pPr>
              <w:pStyle w:val="Sectiontitle"/>
              <w:rPr>
                <w:b w:val="0"/>
              </w:rPr>
            </w:pPr>
            <w:r w:rsidRPr="00161476">
              <w:rPr>
                <w:b w:val="0"/>
              </w:rPr>
              <w:t>F2.1</w:t>
            </w:r>
            <w:r>
              <w:rPr>
                <w:b w:val="0"/>
              </w:rPr>
              <w:t xml:space="preserve"> </w:t>
            </w:r>
            <w:r w:rsidRPr="00161476">
              <w:rPr>
                <w:b w:val="0"/>
              </w:rPr>
              <w:t>interpreting percentages and percentage changes as a fraction or a decimal and interpreting these multiplicatively</w:t>
            </w:r>
          </w:p>
          <w:p w14:paraId="773DF009" w14:textId="77777777" w:rsidR="00533032" w:rsidRDefault="00533032" w:rsidP="00BF5296">
            <w:pPr>
              <w:pStyle w:val="Sectiontitle"/>
              <w:rPr>
                <w:b w:val="0"/>
              </w:rPr>
            </w:pPr>
            <w:r w:rsidRPr="00161476">
              <w:rPr>
                <w:b w:val="0"/>
              </w:rPr>
              <w:t>F2.2</w:t>
            </w:r>
            <w:r>
              <w:rPr>
                <w:b w:val="0"/>
              </w:rPr>
              <w:t xml:space="preserve"> </w:t>
            </w:r>
            <w:r w:rsidRPr="00161476">
              <w:rPr>
                <w:b w:val="0"/>
              </w:rPr>
              <w:t>expressing one quantity as a percentage of another</w:t>
            </w:r>
          </w:p>
          <w:p w14:paraId="1E2E7E4F" w14:textId="77777777" w:rsidR="00533032" w:rsidRDefault="00533032" w:rsidP="00BF5296">
            <w:pPr>
              <w:pStyle w:val="Sectiontitle"/>
              <w:rPr>
                <w:b w:val="0"/>
              </w:rPr>
            </w:pPr>
            <w:r w:rsidRPr="00161476">
              <w:rPr>
                <w:b w:val="0"/>
              </w:rPr>
              <w:t>F2.3</w:t>
            </w:r>
            <w:r>
              <w:rPr>
                <w:b w:val="0"/>
              </w:rPr>
              <w:t xml:space="preserve"> </w:t>
            </w:r>
            <w:r w:rsidRPr="00161476">
              <w:rPr>
                <w:b w:val="0"/>
              </w:rPr>
              <w:t>comparing two quantities using percentages</w:t>
            </w:r>
          </w:p>
          <w:p w14:paraId="78B06C0C" w14:textId="77777777" w:rsidR="00533032" w:rsidRDefault="00533032" w:rsidP="00BF5296">
            <w:pPr>
              <w:pStyle w:val="Sectiontitle"/>
              <w:rPr>
                <w:b w:val="0"/>
              </w:rPr>
            </w:pPr>
            <w:r w:rsidRPr="00710744">
              <w:rPr>
                <w:b w:val="0"/>
              </w:rPr>
              <w:t>F2.4</w:t>
            </w:r>
            <w:r>
              <w:rPr>
                <w:b w:val="0"/>
              </w:rPr>
              <w:t xml:space="preserve"> </w:t>
            </w:r>
            <w:r w:rsidRPr="00710744">
              <w:rPr>
                <w:b w:val="0"/>
              </w:rPr>
              <w:t>working with percentages over 100%</w:t>
            </w:r>
          </w:p>
          <w:p w14:paraId="232DEFEA" w14:textId="77777777" w:rsidR="00533032" w:rsidRDefault="00533032" w:rsidP="00BF5296">
            <w:pPr>
              <w:pStyle w:val="Sectiontitle"/>
              <w:rPr>
                <w:b w:val="0"/>
                <w:strike/>
              </w:rPr>
            </w:pPr>
            <w:r w:rsidRPr="00710744">
              <w:rPr>
                <w:b w:val="0"/>
              </w:rPr>
              <w:t>F2.5</w:t>
            </w:r>
            <w:r>
              <w:rPr>
                <w:b w:val="0"/>
              </w:rPr>
              <w:t xml:space="preserve"> </w:t>
            </w:r>
            <w:r w:rsidRPr="00710744">
              <w:rPr>
                <w:b w:val="0"/>
              </w:rPr>
              <w:t>solving problems involving percentage change</w:t>
            </w:r>
            <w:r>
              <w:rPr>
                <w:b w:val="0"/>
              </w:rPr>
              <w:t xml:space="preserve"> </w:t>
            </w:r>
            <w:r w:rsidRPr="00710744">
              <w:rPr>
                <w:b w:val="0"/>
              </w:rPr>
              <w:t>including percentage increase/decrease and original value problems</w:t>
            </w:r>
            <w:r>
              <w:rPr>
                <w:b w:val="0"/>
              </w:rPr>
              <w:t xml:space="preserve">, </w:t>
            </w:r>
            <w:r w:rsidRPr="00710744">
              <w:rPr>
                <w:b w:val="0"/>
                <w:strike/>
              </w:rPr>
              <w:t>including simple and compound interest</w:t>
            </w:r>
          </w:p>
          <w:p w14:paraId="345998AF" w14:textId="77777777" w:rsidR="00533032" w:rsidRPr="00710744" w:rsidRDefault="00533032" w:rsidP="00BF5296">
            <w:pPr>
              <w:pStyle w:val="Sectiontitle"/>
              <w:rPr>
                <w:b w:val="0"/>
              </w:rPr>
            </w:pPr>
          </w:p>
        </w:tc>
      </w:tr>
    </w:tbl>
    <w:p w14:paraId="6AEDA77B" w14:textId="77777777" w:rsidR="00533032" w:rsidRPr="001334BF" w:rsidRDefault="00533032" w:rsidP="00533032"/>
    <w:p w14:paraId="3A3F1458" w14:textId="77777777" w:rsidR="00533032" w:rsidRDefault="00533032" w:rsidP="00533032"/>
    <w:p w14:paraId="20FC34C9" w14:textId="77777777" w:rsidR="00533032" w:rsidRDefault="00533032" w:rsidP="00533032">
      <w:pPr>
        <w:spacing w:before="0"/>
      </w:pPr>
      <w:r>
        <w:br w:type="page"/>
      </w:r>
    </w:p>
    <w:p w14:paraId="0681BB12" w14:textId="77777777" w:rsidR="00533032" w:rsidRPr="00D62B05" w:rsidRDefault="00533032" w:rsidP="00533032">
      <w:pPr>
        <w:pStyle w:val="Title"/>
      </w:pPr>
      <w:bookmarkStart w:id="3" w:name="Estimates"/>
      <w:bookmarkEnd w:id="3"/>
      <w:r>
        <w:rPr>
          <w:i/>
          <w:iCs/>
        </w:rPr>
        <w:lastRenderedPageBreak/>
        <w:t>Estimation and Fermi estimates</w:t>
      </w:r>
      <w:r w:rsidRPr="00D62B05">
        <w:t xml:space="preserve"> – </w:t>
      </w:r>
      <w:r w:rsidRPr="00560827">
        <w:t>Teacher overview</w:t>
      </w:r>
    </w:p>
    <w:p w14:paraId="39F24FEC" w14:textId="77777777" w:rsidR="00533032" w:rsidRPr="00B95AFA" w:rsidRDefault="00533032" w:rsidP="00533032"/>
    <w:tbl>
      <w:tblPr>
        <w:tblStyle w:val="TableGrid"/>
        <w:tblW w:w="0" w:type="auto"/>
        <w:tblLook w:val="04A0" w:firstRow="1" w:lastRow="0" w:firstColumn="1" w:lastColumn="0" w:noHBand="0" w:noVBand="1"/>
      </w:tblPr>
      <w:tblGrid>
        <w:gridCol w:w="4983"/>
        <w:gridCol w:w="4983"/>
        <w:gridCol w:w="4983"/>
      </w:tblGrid>
      <w:tr w:rsidR="00533032" w14:paraId="0AB1D413" w14:textId="77777777" w:rsidTr="00BF5296">
        <w:trPr>
          <w:trHeight w:val="526"/>
        </w:trPr>
        <w:tc>
          <w:tcPr>
            <w:tcW w:w="14949" w:type="dxa"/>
            <w:gridSpan w:val="3"/>
          </w:tcPr>
          <w:p w14:paraId="1FF0D4EC" w14:textId="77777777" w:rsidR="00533032" w:rsidRPr="00C04DB3" w:rsidRDefault="00533032" w:rsidP="00BF5296">
            <w:pPr>
              <w:pStyle w:val="Sectiontitle"/>
              <w:rPr>
                <w:b w:val="0"/>
              </w:rPr>
            </w:pPr>
            <w:r>
              <w:t xml:space="preserve">Summary of content: </w:t>
            </w:r>
            <w:r>
              <w:rPr>
                <w:b w:val="0"/>
                <w:bCs/>
              </w:rPr>
              <w:t>Being able to produce fast and sufficiently accurate estimates is a skill which is useful across a range of settings from multi-</w:t>
            </w:r>
            <w:proofErr w:type="gramStart"/>
            <w:r>
              <w:rPr>
                <w:b w:val="0"/>
                <w:bCs/>
              </w:rPr>
              <w:t>million pound</w:t>
            </w:r>
            <w:proofErr w:type="gramEnd"/>
            <w:r>
              <w:rPr>
                <w:b w:val="0"/>
                <w:bCs/>
              </w:rPr>
              <w:t xml:space="preserve"> projects, to planning your own celebration, trip or project. In this section students have the opportunity to develop their estimation skills using a range of contexts and activities. This topic is a key component of Core Maths and the skills developed in this section should be practiced and enhanced throughout the whole of the course.</w:t>
            </w:r>
            <w:r>
              <w:rPr>
                <w:b w:val="0"/>
              </w:rPr>
              <w:t xml:space="preserve"> </w:t>
            </w:r>
          </w:p>
          <w:p w14:paraId="75252072" w14:textId="77777777" w:rsidR="00533032" w:rsidRPr="0037671B" w:rsidRDefault="00533032" w:rsidP="00BF5296">
            <w:pPr>
              <w:pStyle w:val="Sectiontitle"/>
              <w:rPr>
                <w:b w:val="0"/>
                <w:bCs/>
              </w:rPr>
            </w:pPr>
            <w:r>
              <w:t xml:space="preserve">Pre-requisites: </w:t>
            </w:r>
            <w:r w:rsidRPr="0037671B">
              <w:rPr>
                <w:b w:val="0"/>
                <w:bCs/>
              </w:rPr>
              <w:t>GCSE</w:t>
            </w:r>
            <w:r>
              <w:rPr>
                <w:b w:val="0"/>
                <w:bCs/>
              </w:rPr>
              <w:t xml:space="preserve"> number skills and understanding of which calculation to use where will be helpful. There are various opportunities to revise </w:t>
            </w:r>
            <w:r w:rsidRPr="006B4629">
              <w:rPr>
                <w:b w:val="0"/>
                <w:bCs/>
              </w:rPr>
              <w:t>F1.3 applying and interpreting limits of accuracy,</w:t>
            </w:r>
            <w:r>
              <w:rPr>
                <w:b w:val="0"/>
                <w:bCs/>
              </w:rPr>
              <w:t xml:space="preserve"> </w:t>
            </w:r>
            <w:r w:rsidRPr="006B4629">
              <w:rPr>
                <w:b w:val="0"/>
                <w:bCs/>
              </w:rPr>
              <w:t>specifying simple error intervals due to</w:t>
            </w:r>
            <w:r>
              <w:rPr>
                <w:b w:val="0"/>
                <w:bCs/>
              </w:rPr>
              <w:t xml:space="preserve"> </w:t>
            </w:r>
            <w:r w:rsidRPr="006B4629">
              <w:rPr>
                <w:b w:val="0"/>
                <w:bCs/>
              </w:rPr>
              <w:t>truncation or rounding</w:t>
            </w:r>
            <w:r>
              <w:rPr>
                <w:b w:val="0"/>
                <w:bCs/>
              </w:rPr>
              <w:t>; students should have come across this at GCSE.</w:t>
            </w:r>
          </w:p>
          <w:p w14:paraId="2C5AB6E4" w14:textId="77777777" w:rsidR="00533032" w:rsidRPr="007B31F0" w:rsidRDefault="00533032" w:rsidP="00BF5296">
            <w:pPr>
              <w:pStyle w:val="Sectiontitle"/>
              <w:rPr>
                <w:b w:val="0"/>
                <w:bCs/>
              </w:rPr>
            </w:pPr>
            <w:r>
              <w:t xml:space="preserve">Approximate guided learning hours: </w:t>
            </w:r>
            <w:r>
              <w:rPr>
                <w:b w:val="0"/>
                <w:bCs/>
              </w:rPr>
              <w:t>7-10</w:t>
            </w:r>
            <w:r w:rsidRPr="007B31F0">
              <w:rPr>
                <w:b w:val="0"/>
                <w:bCs/>
              </w:rPr>
              <w:t xml:space="preserve"> 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2F271DE0" w14:textId="77777777" w:rsidR="00533032" w:rsidRPr="00F372E0" w:rsidRDefault="00533032" w:rsidP="00BF5296">
            <w:pPr>
              <w:pStyle w:val="Sectiontitle"/>
              <w:rPr>
                <w:b w:val="0"/>
                <w:bCs/>
                <w:i/>
                <w:iCs/>
              </w:rPr>
            </w:pPr>
            <w:r w:rsidRPr="006E0F29">
              <w:rPr>
                <w:i/>
                <w:iCs/>
              </w:rPr>
              <w:t>Note -</w:t>
            </w:r>
            <w:r>
              <w:rPr>
                <w:b w:val="0"/>
                <w:bCs/>
                <w:i/>
                <w:iCs/>
              </w:rPr>
              <w:t xml:space="preserve"> Teacher notes, solutions and any other support materials are contained in the teacher folders</w:t>
            </w:r>
          </w:p>
        </w:tc>
      </w:tr>
      <w:tr w:rsidR="00533032" w14:paraId="18E373F7" w14:textId="77777777" w:rsidTr="00BF5296">
        <w:trPr>
          <w:trHeight w:val="526"/>
        </w:trPr>
        <w:tc>
          <w:tcPr>
            <w:tcW w:w="14949" w:type="dxa"/>
            <w:gridSpan w:val="3"/>
            <w:shd w:val="clear" w:color="auto" w:fill="DBE5F1" w:themeFill="accent1" w:themeFillTint="33"/>
          </w:tcPr>
          <w:p w14:paraId="63218B22" w14:textId="77777777" w:rsidR="00533032" w:rsidRDefault="00533032" w:rsidP="00BF5296">
            <w:pPr>
              <w:pStyle w:val="Sectiontitle"/>
              <w:rPr>
                <w:b w:val="0"/>
              </w:rPr>
            </w:pPr>
            <w:r>
              <w:rPr>
                <w:b w:val="0"/>
              </w:rPr>
              <w:t>Folder name: Population signs</w:t>
            </w:r>
          </w:p>
        </w:tc>
      </w:tr>
      <w:tr w:rsidR="00533032" w14:paraId="406D8F5B" w14:textId="77777777" w:rsidTr="00BF5296">
        <w:trPr>
          <w:trHeight w:val="526"/>
        </w:trPr>
        <w:tc>
          <w:tcPr>
            <w:tcW w:w="4983" w:type="dxa"/>
            <w:shd w:val="clear" w:color="auto" w:fill="auto"/>
          </w:tcPr>
          <w:p w14:paraId="68E491AF" w14:textId="77777777" w:rsidR="00533032" w:rsidRDefault="00533032" w:rsidP="00BF5296">
            <w:pPr>
              <w:pStyle w:val="Sectiontitle"/>
              <w:rPr>
                <w:b w:val="0"/>
              </w:rPr>
            </w:pPr>
            <w:r>
              <w:rPr>
                <w:b w:val="0"/>
              </w:rPr>
              <w:t>Activity title</w:t>
            </w:r>
          </w:p>
        </w:tc>
        <w:tc>
          <w:tcPr>
            <w:tcW w:w="4983" w:type="dxa"/>
            <w:shd w:val="clear" w:color="auto" w:fill="auto"/>
          </w:tcPr>
          <w:p w14:paraId="23B5E74E" w14:textId="77777777" w:rsidR="00533032" w:rsidRDefault="00533032" w:rsidP="00BF5296">
            <w:pPr>
              <w:pStyle w:val="Sectiontitle"/>
              <w:rPr>
                <w:b w:val="0"/>
              </w:rPr>
            </w:pPr>
            <w:r w:rsidRPr="00A80C46">
              <w:rPr>
                <w:b w:val="0"/>
              </w:rPr>
              <w:t>Description</w:t>
            </w:r>
          </w:p>
        </w:tc>
        <w:tc>
          <w:tcPr>
            <w:tcW w:w="4983" w:type="dxa"/>
            <w:shd w:val="clear" w:color="auto" w:fill="auto"/>
          </w:tcPr>
          <w:p w14:paraId="14775110" w14:textId="77777777" w:rsidR="00533032" w:rsidRDefault="00533032" w:rsidP="00BF5296">
            <w:pPr>
              <w:pStyle w:val="Sectiontitle"/>
              <w:rPr>
                <w:b w:val="0"/>
              </w:rPr>
            </w:pPr>
            <w:r>
              <w:rPr>
                <w:b w:val="0"/>
              </w:rPr>
              <w:t>Specification l</w:t>
            </w:r>
            <w:r w:rsidRPr="00A80C46">
              <w:rPr>
                <w:b w:val="0"/>
              </w:rPr>
              <w:t xml:space="preserve">earning </w:t>
            </w:r>
            <w:r>
              <w:rPr>
                <w:b w:val="0"/>
              </w:rPr>
              <w:t>outcomes</w:t>
            </w:r>
          </w:p>
        </w:tc>
      </w:tr>
      <w:tr w:rsidR="00533032" w14:paraId="68C5C32B" w14:textId="77777777" w:rsidTr="00BF5296">
        <w:trPr>
          <w:trHeight w:val="526"/>
        </w:trPr>
        <w:tc>
          <w:tcPr>
            <w:tcW w:w="4983" w:type="dxa"/>
            <w:shd w:val="clear" w:color="auto" w:fill="auto"/>
          </w:tcPr>
          <w:p w14:paraId="462166E8" w14:textId="77777777" w:rsidR="00533032" w:rsidRDefault="00533032" w:rsidP="00BF5296">
            <w:pPr>
              <w:pStyle w:val="Sectiontitle"/>
              <w:rPr>
                <w:b w:val="0"/>
              </w:rPr>
            </w:pPr>
            <w:r>
              <w:rPr>
                <w:b w:val="0"/>
              </w:rPr>
              <w:t xml:space="preserve">Teacher notes </w:t>
            </w:r>
          </w:p>
          <w:p w14:paraId="0A75ABC0" w14:textId="77777777" w:rsidR="00533032" w:rsidRDefault="00533032" w:rsidP="00BF5296">
            <w:pPr>
              <w:pStyle w:val="Sectiontitle"/>
              <w:rPr>
                <w:b w:val="0"/>
              </w:rPr>
            </w:pPr>
            <w:r>
              <w:rPr>
                <w:b w:val="0"/>
              </w:rPr>
              <w:t>Presentation</w:t>
            </w:r>
          </w:p>
        </w:tc>
        <w:tc>
          <w:tcPr>
            <w:tcW w:w="4983" w:type="dxa"/>
            <w:shd w:val="clear" w:color="auto" w:fill="auto"/>
          </w:tcPr>
          <w:p w14:paraId="5F4A9394" w14:textId="77777777" w:rsidR="00533032" w:rsidRPr="00A80C46" w:rsidRDefault="00533032" w:rsidP="00BF5296">
            <w:pPr>
              <w:pStyle w:val="Sectiontitle"/>
              <w:rPr>
                <w:b w:val="0"/>
              </w:rPr>
            </w:pPr>
            <w:r>
              <w:rPr>
                <w:b w:val="0"/>
              </w:rPr>
              <w:t>This activity asks students to think the degree of accuracy which should be used when quoting population figures. This is a nice introduction to Core Maths thinking and reasoning. This provides an initial experience of the uncertainty which surround estimates</w:t>
            </w:r>
          </w:p>
        </w:tc>
        <w:tc>
          <w:tcPr>
            <w:tcW w:w="4983" w:type="dxa"/>
            <w:shd w:val="clear" w:color="auto" w:fill="auto"/>
          </w:tcPr>
          <w:p w14:paraId="4B0C82C3" w14:textId="77777777" w:rsidR="00533032" w:rsidRDefault="00533032" w:rsidP="00BF5296">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3A013F31" w14:textId="77777777" w:rsidR="00533032" w:rsidRDefault="00533032" w:rsidP="00BF5296">
            <w:pPr>
              <w:spacing w:before="120" w:after="120"/>
            </w:pPr>
            <w:r>
              <w:t>E1.3</w:t>
            </w:r>
            <w:r>
              <w:tab/>
              <w:t>interpreting results in the context of a given problem</w:t>
            </w:r>
          </w:p>
          <w:p w14:paraId="5CE21829" w14:textId="77777777" w:rsidR="00533032" w:rsidRDefault="00533032" w:rsidP="00BF5296">
            <w:pPr>
              <w:pStyle w:val="Sectiontitle"/>
              <w:rPr>
                <w:b w:val="0"/>
              </w:rPr>
            </w:pPr>
          </w:p>
        </w:tc>
      </w:tr>
      <w:tr w:rsidR="00533032" w14:paraId="14E67C56" w14:textId="77777777" w:rsidTr="00BF5296">
        <w:trPr>
          <w:trHeight w:val="526"/>
        </w:trPr>
        <w:tc>
          <w:tcPr>
            <w:tcW w:w="14949" w:type="dxa"/>
            <w:gridSpan w:val="3"/>
            <w:shd w:val="clear" w:color="auto" w:fill="DBE5F1" w:themeFill="accent1" w:themeFillTint="33"/>
          </w:tcPr>
          <w:p w14:paraId="05DD4681" w14:textId="77777777" w:rsidR="00533032" w:rsidRPr="00A80C46" w:rsidRDefault="00533032" w:rsidP="00BF5296">
            <w:pPr>
              <w:pStyle w:val="Sectiontitle"/>
              <w:rPr>
                <w:b w:val="0"/>
              </w:rPr>
            </w:pPr>
            <w:r>
              <w:rPr>
                <w:b w:val="0"/>
              </w:rPr>
              <w:t>Folder name: Estimation</w:t>
            </w:r>
          </w:p>
        </w:tc>
      </w:tr>
      <w:tr w:rsidR="00533032" w14:paraId="1ABB3A3F" w14:textId="77777777" w:rsidTr="00BF5296">
        <w:trPr>
          <w:trHeight w:val="526"/>
        </w:trPr>
        <w:tc>
          <w:tcPr>
            <w:tcW w:w="4983" w:type="dxa"/>
          </w:tcPr>
          <w:p w14:paraId="693CAEEE" w14:textId="77777777" w:rsidR="00533032" w:rsidRDefault="00533032" w:rsidP="00BF5296">
            <w:pPr>
              <w:pStyle w:val="Sectiontitle"/>
            </w:pPr>
            <w:r>
              <w:rPr>
                <w:b w:val="0"/>
              </w:rPr>
              <w:t>Activity title</w:t>
            </w:r>
          </w:p>
        </w:tc>
        <w:tc>
          <w:tcPr>
            <w:tcW w:w="4983" w:type="dxa"/>
          </w:tcPr>
          <w:p w14:paraId="580FC96F" w14:textId="77777777" w:rsidR="00533032" w:rsidRDefault="00533032" w:rsidP="00BF5296">
            <w:pPr>
              <w:pStyle w:val="Sectiontitle"/>
            </w:pPr>
            <w:r w:rsidRPr="00A80C46">
              <w:rPr>
                <w:b w:val="0"/>
              </w:rPr>
              <w:t>Description</w:t>
            </w:r>
          </w:p>
        </w:tc>
        <w:tc>
          <w:tcPr>
            <w:tcW w:w="4983" w:type="dxa"/>
          </w:tcPr>
          <w:p w14:paraId="70AF9385"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2A37828F" w14:textId="77777777" w:rsidTr="00BF5296">
        <w:trPr>
          <w:trHeight w:val="526"/>
        </w:trPr>
        <w:tc>
          <w:tcPr>
            <w:tcW w:w="4983" w:type="dxa"/>
          </w:tcPr>
          <w:p w14:paraId="1BB65024" w14:textId="77777777" w:rsidR="00533032" w:rsidRPr="00EE1F3F" w:rsidRDefault="00533032" w:rsidP="00BF5296">
            <w:pPr>
              <w:pStyle w:val="Sectiontitle"/>
              <w:rPr>
                <w:b w:val="0"/>
                <w:bCs/>
              </w:rPr>
            </w:pPr>
            <w:r w:rsidRPr="00EE1F3F">
              <w:rPr>
                <w:b w:val="0"/>
                <w:bCs/>
              </w:rPr>
              <w:lastRenderedPageBreak/>
              <w:t>Put these in order</w:t>
            </w:r>
          </w:p>
        </w:tc>
        <w:tc>
          <w:tcPr>
            <w:tcW w:w="4983" w:type="dxa"/>
          </w:tcPr>
          <w:p w14:paraId="3C2D32F8" w14:textId="77777777" w:rsidR="00533032" w:rsidRPr="00EE1F3F" w:rsidRDefault="00533032" w:rsidP="00BF5296">
            <w:pPr>
              <w:pStyle w:val="Sectiontitle"/>
              <w:rPr>
                <w:b w:val="0"/>
                <w:bCs/>
              </w:rPr>
            </w:pPr>
            <w:r w:rsidRPr="00EE1F3F">
              <w:rPr>
                <w:b w:val="0"/>
                <w:bCs/>
              </w:rPr>
              <w:t>A short puzzle where students are asked to place quantities in order, then reflect on their thinking.</w:t>
            </w:r>
          </w:p>
        </w:tc>
        <w:tc>
          <w:tcPr>
            <w:tcW w:w="4983" w:type="dxa"/>
          </w:tcPr>
          <w:p w14:paraId="2D092F48" w14:textId="77777777" w:rsidR="00533032" w:rsidRDefault="00533032" w:rsidP="00BF5296">
            <w:pPr>
              <w:spacing w:before="120" w:after="120"/>
            </w:pPr>
            <w:r>
              <w:t>E1.3</w:t>
            </w:r>
            <w:r>
              <w:tab/>
              <w:t>interpreting results in the context of a given problem</w:t>
            </w:r>
          </w:p>
          <w:p w14:paraId="5467B92B" w14:textId="77777777" w:rsidR="00533032" w:rsidRPr="00EE1F3F" w:rsidRDefault="00533032" w:rsidP="00BF5296">
            <w:pPr>
              <w:spacing w:before="120" w:after="120"/>
              <w:rPr>
                <w:b/>
                <w:bCs/>
              </w:rPr>
            </w:pPr>
            <w:r>
              <w:t>E2.1</w:t>
            </w:r>
            <w:r>
              <w:tab/>
              <w:t>making fast, rough estimates of quantities which are either difficult or impossible to measure directly</w:t>
            </w:r>
          </w:p>
        </w:tc>
      </w:tr>
      <w:tr w:rsidR="00533032" w14:paraId="491214C1" w14:textId="77777777" w:rsidTr="00BF5296">
        <w:trPr>
          <w:trHeight w:val="526"/>
        </w:trPr>
        <w:tc>
          <w:tcPr>
            <w:tcW w:w="4983" w:type="dxa"/>
          </w:tcPr>
          <w:p w14:paraId="2E987CEB" w14:textId="77777777" w:rsidR="00533032" w:rsidRDefault="00533032" w:rsidP="00BF5296">
            <w:pPr>
              <w:pStyle w:val="Sectiontitle"/>
              <w:rPr>
                <w:b w:val="0"/>
                <w:bCs/>
              </w:rPr>
            </w:pPr>
            <w:r w:rsidRPr="000D6BA0">
              <w:rPr>
                <w:b w:val="0"/>
                <w:bCs/>
              </w:rPr>
              <w:t>Estimation questions to try</w:t>
            </w:r>
          </w:p>
          <w:p w14:paraId="2AFD1C76" w14:textId="77777777" w:rsidR="00533032" w:rsidRPr="000D6BA0" w:rsidRDefault="00533032" w:rsidP="00BF5296">
            <w:pPr>
              <w:pStyle w:val="Sectiontitle"/>
              <w:rPr>
                <w:b w:val="0"/>
                <w:bCs/>
              </w:rPr>
            </w:pPr>
            <w:r>
              <w:rPr>
                <w:b w:val="0"/>
                <w:bCs/>
              </w:rPr>
              <w:t>÷</w:t>
            </w:r>
          </w:p>
        </w:tc>
        <w:tc>
          <w:tcPr>
            <w:tcW w:w="4983" w:type="dxa"/>
          </w:tcPr>
          <w:p w14:paraId="4B39B395" w14:textId="77777777" w:rsidR="00533032" w:rsidRPr="000D6BA0" w:rsidRDefault="00533032" w:rsidP="00BF5296">
            <w:pPr>
              <w:pStyle w:val="Sectiontitle"/>
              <w:rPr>
                <w:b w:val="0"/>
                <w:bCs/>
              </w:rPr>
            </w:pPr>
            <w:r w:rsidRPr="000D6BA0">
              <w:rPr>
                <w:b w:val="0"/>
                <w:bCs/>
              </w:rPr>
              <w:t>A series of estimation questions for students to try.</w:t>
            </w:r>
          </w:p>
        </w:tc>
        <w:tc>
          <w:tcPr>
            <w:tcW w:w="4983" w:type="dxa"/>
          </w:tcPr>
          <w:p w14:paraId="7FAB375D" w14:textId="77777777" w:rsidR="00533032" w:rsidRDefault="00533032" w:rsidP="00BF5296">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6677DBA0" w14:textId="77777777" w:rsidR="00533032" w:rsidRDefault="00533032" w:rsidP="00BF5296">
            <w:pPr>
              <w:spacing w:before="120" w:after="120"/>
            </w:pPr>
            <w:r>
              <w:t>E1.2</w:t>
            </w:r>
            <w:r>
              <w:tab/>
              <w:t>selecting and using appropriate mathematical techniques for problems and situations</w:t>
            </w:r>
          </w:p>
          <w:p w14:paraId="1F31783F" w14:textId="77777777" w:rsidR="00533032" w:rsidRDefault="00533032" w:rsidP="00BF5296">
            <w:pPr>
              <w:spacing w:before="120" w:after="120"/>
            </w:pPr>
            <w:r>
              <w:t>E1.3</w:t>
            </w:r>
            <w:r>
              <w:tab/>
              <w:t>interpreting results in the context of a given problem</w:t>
            </w:r>
          </w:p>
          <w:p w14:paraId="47DECAAC" w14:textId="77777777" w:rsidR="00533032" w:rsidRPr="000D6BA0" w:rsidRDefault="00533032" w:rsidP="00BF5296">
            <w:pPr>
              <w:spacing w:before="120" w:after="120"/>
              <w:rPr>
                <w:b/>
                <w:bCs/>
              </w:rPr>
            </w:pPr>
            <w:r>
              <w:t>E1.4</w:t>
            </w:r>
            <w:r>
              <w:tab/>
              <w:t>evaluating methods and solutions including how they may have been affected by assumptions made</w:t>
            </w:r>
          </w:p>
        </w:tc>
      </w:tr>
      <w:tr w:rsidR="00533032" w14:paraId="21668E3C" w14:textId="77777777" w:rsidTr="00BF5296">
        <w:trPr>
          <w:trHeight w:val="526"/>
        </w:trPr>
        <w:tc>
          <w:tcPr>
            <w:tcW w:w="4983" w:type="dxa"/>
          </w:tcPr>
          <w:p w14:paraId="55B31C02" w14:textId="77777777" w:rsidR="00533032" w:rsidRPr="000D6BA0" w:rsidRDefault="00533032" w:rsidP="00BF5296">
            <w:pPr>
              <w:pStyle w:val="Sectiontitle"/>
              <w:rPr>
                <w:b w:val="0"/>
                <w:bCs/>
              </w:rPr>
            </w:pPr>
            <w:r w:rsidRPr="000D6BA0">
              <w:rPr>
                <w:b w:val="0"/>
                <w:bCs/>
              </w:rPr>
              <w:t>Loch Ness map</w:t>
            </w:r>
          </w:p>
        </w:tc>
        <w:tc>
          <w:tcPr>
            <w:tcW w:w="4983" w:type="dxa"/>
          </w:tcPr>
          <w:p w14:paraId="53466825" w14:textId="77777777" w:rsidR="00533032" w:rsidRPr="000D6BA0" w:rsidRDefault="00533032" w:rsidP="00BF5296">
            <w:pPr>
              <w:pStyle w:val="Sectiontitle"/>
              <w:rPr>
                <w:b w:val="0"/>
                <w:bCs/>
              </w:rPr>
            </w:pPr>
            <w:r w:rsidRPr="000D6BA0">
              <w:rPr>
                <w:b w:val="0"/>
                <w:bCs/>
              </w:rPr>
              <w:t xml:space="preserve">For use with the accompanying question on the teacher </w:t>
            </w:r>
            <w:proofErr w:type="spellStart"/>
            <w:r w:rsidRPr="000D6BA0">
              <w:rPr>
                <w:b w:val="0"/>
                <w:bCs/>
              </w:rPr>
              <w:t>powerpoint</w:t>
            </w:r>
            <w:proofErr w:type="spellEnd"/>
          </w:p>
        </w:tc>
        <w:tc>
          <w:tcPr>
            <w:tcW w:w="4983" w:type="dxa"/>
          </w:tcPr>
          <w:p w14:paraId="4F16311A" w14:textId="77777777" w:rsidR="00533032" w:rsidRPr="000D6BA0" w:rsidRDefault="00533032" w:rsidP="00BF5296">
            <w:pPr>
              <w:pStyle w:val="Sectiontitle"/>
              <w:rPr>
                <w:b w:val="0"/>
                <w:bCs/>
              </w:rPr>
            </w:pPr>
          </w:p>
        </w:tc>
      </w:tr>
      <w:tr w:rsidR="00533032" w14:paraId="522C9F55" w14:textId="77777777" w:rsidTr="00BF5296">
        <w:trPr>
          <w:trHeight w:val="526"/>
        </w:trPr>
        <w:tc>
          <w:tcPr>
            <w:tcW w:w="4983" w:type="dxa"/>
          </w:tcPr>
          <w:p w14:paraId="766B5AD3" w14:textId="77777777" w:rsidR="00533032" w:rsidRPr="000D6BA0" w:rsidRDefault="00533032" w:rsidP="00BF5296">
            <w:pPr>
              <w:pStyle w:val="Sectiontitle"/>
              <w:rPr>
                <w:b w:val="0"/>
                <w:bCs/>
              </w:rPr>
            </w:pPr>
            <w:r w:rsidRPr="000D6BA0">
              <w:rPr>
                <w:b w:val="0"/>
                <w:bCs/>
              </w:rPr>
              <w:t>Match the facts</w:t>
            </w:r>
          </w:p>
        </w:tc>
        <w:tc>
          <w:tcPr>
            <w:tcW w:w="4983" w:type="dxa"/>
          </w:tcPr>
          <w:p w14:paraId="0F88585A" w14:textId="77777777" w:rsidR="00533032" w:rsidRPr="000D6BA0" w:rsidRDefault="00533032" w:rsidP="00BF5296">
            <w:pPr>
              <w:pStyle w:val="Sectiontitle"/>
              <w:rPr>
                <w:b w:val="0"/>
                <w:bCs/>
              </w:rPr>
            </w:pPr>
            <w:r w:rsidRPr="000D6BA0">
              <w:rPr>
                <w:b w:val="0"/>
                <w:bCs/>
              </w:rPr>
              <w:t>A matching activity which offers practice in estimating quantities. (See the teachers notes for more details)</w:t>
            </w:r>
          </w:p>
        </w:tc>
        <w:tc>
          <w:tcPr>
            <w:tcW w:w="4983" w:type="dxa"/>
          </w:tcPr>
          <w:p w14:paraId="7CB2265F" w14:textId="77777777" w:rsidR="00533032" w:rsidRPr="000D6BA0" w:rsidRDefault="00533032" w:rsidP="00BF5296">
            <w:pPr>
              <w:spacing w:before="120" w:after="120"/>
              <w:rPr>
                <w:bCs/>
              </w:rPr>
            </w:pPr>
            <w:r w:rsidRPr="000D6BA0">
              <w:rPr>
                <w:bCs/>
              </w:rPr>
              <w:t>E1.3</w:t>
            </w:r>
            <w:r w:rsidRPr="000D6BA0">
              <w:rPr>
                <w:bCs/>
              </w:rPr>
              <w:tab/>
              <w:t>interpreting results in the context of a given problem</w:t>
            </w:r>
          </w:p>
          <w:p w14:paraId="5976F4C2" w14:textId="77777777" w:rsidR="00533032" w:rsidRPr="000D6BA0" w:rsidRDefault="00533032" w:rsidP="00BF5296">
            <w:pPr>
              <w:spacing w:before="120" w:after="120"/>
              <w:rPr>
                <w:bCs/>
              </w:rPr>
            </w:pPr>
            <w:r w:rsidRPr="000D6BA0">
              <w:rPr>
                <w:bCs/>
              </w:rPr>
              <w:t>E2.1</w:t>
            </w:r>
            <w:r w:rsidRPr="000D6BA0">
              <w:rPr>
                <w:bCs/>
              </w:rPr>
              <w:tab/>
              <w:t>making fast, rough estimates of quantities which are either difficult or impossible to measure directly</w:t>
            </w:r>
          </w:p>
          <w:p w14:paraId="4398A632" w14:textId="77777777" w:rsidR="00533032" w:rsidRPr="000D6BA0" w:rsidRDefault="00533032" w:rsidP="00BF5296">
            <w:pPr>
              <w:pStyle w:val="Sectiontitle"/>
              <w:rPr>
                <w:b w:val="0"/>
                <w:bCs/>
              </w:rPr>
            </w:pPr>
          </w:p>
        </w:tc>
      </w:tr>
      <w:tr w:rsidR="00533032" w14:paraId="253D1F0C" w14:textId="77777777" w:rsidTr="00BF5296">
        <w:trPr>
          <w:trHeight w:val="526"/>
        </w:trPr>
        <w:tc>
          <w:tcPr>
            <w:tcW w:w="4983" w:type="dxa"/>
          </w:tcPr>
          <w:p w14:paraId="14E9718C" w14:textId="77777777" w:rsidR="00533032" w:rsidRPr="000D6BA0" w:rsidRDefault="00533032" w:rsidP="00BF5296">
            <w:pPr>
              <w:pStyle w:val="Sectiontitle"/>
              <w:rPr>
                <w:b w:val="0"/>
                <w:bCs/>
              </w:rPr>
            </w:pPr>
            <w:r w:rsidRPr="000D6BA0">
              <w:rPr>
                <w:b w:val="0"/>
                <w:bCs/>
              </w:rPr>
              <w:t>Exam style questions</w:t>
            </w:r>
          </w:p>
        </w:tc>
        <w:tc>
          <w:tcPr>
            <w:tcW w:w="4983" w:type="dxa"/>
          </w:tcPr>
          <w:p w14:paraId="5AB5D063" w14:textId="77777777" w:rsidR="00533032" w:rsidRPr="000D6BA0" w:rsidRDefault="00533032" w:rsidP="00BF5296">
            <w:pPr>
              <w:pStyle w:val="Sectiontitle"/>
              <w:rPr>
                <w:b w:val="0"/>
                <w:bCs/>
              </w:rPr>
            </w:pPr>
            <w:r w:rsidRPr="000D6BA0">
              <w:rPr>
                <w:b w:val="0"/>
                <w:bCs/>
              </w:rPr>
              <w:t>A series of examination style questions for students to try.</w:t>
            </w:r>
          </w:p>
        </w:tc>
        <w:tc>
          <w:tcPr>
            <w:tcW w:w="4983" w:type="dxa"/>
          </w:tcPr>
          <w:p w14:paraId="0C085F94" w14:textId="77777777" w:rsidR="00533032" w:rsidRPr="000D6BA0" w:rsidRDefault="00533032" w:rsidP="00BF5296">
            <w:pPr>
              <w:spacing w:before="120" w:after="120"/>
              <w:rPr>
                <w:bCs/>
              </w:rPr>
            </w:pPr>
            <w:r w:rsidRPr="000D6BA0">
              <w:rPr>
                <w:bCs/>
              </w:rPr>
              <w:t>E1.1</w:t>
            </w:r>
            <w:r w:rsidRPr="000D6BA0">
              <w:rPr>
                <w:bCs/>
              </w:rPr>
              <w:tab/>
              <w:t xml:space="preserve">representing a situation mathematically, making assumptions and simplifications, students will engage in the tackling of 'open' </w:t>
            </w:r>
            <w:r w:rsidRPr="000D6BA0">
              <w:rPr>
                <w:bCs/>
              </w:rPr>
              <w:lastRenderedPageBreak/>
              <w:t>mathematical problem-solving where there may not be a clear single approach or 'correct' answer</w:t>
            </w:r>
          </w:p>
          <w:p w14:paraId="38475CAD" w14:textId="77777777" w:rsidR="00533032" w:rsidRPr="000D6BA0" w:rsidRDefault="00533032" w:rsidP="00BF5296">
            <w:pPr>
              <w:spacing w:before="120" w:after="120"/>
              <w:rPr>
                <w:bCs/>
              </w:rPr>
            </w:pPr>
            <w:r w:rsidRPr="000D6BA0">
              <w:rPr>
                <w:bCs/>
              </w:rPr>
              <w:t>E1.2</w:t>
            </w:r>
            <w:r w:rsidRPr="000D6BA0">
              <w:rPr>
                <w:bCs/>
              </w:rPr>
              <w:tab/>
              <w:t>selecting and using appropriate mathematical techniques for problems and situations</w:t>
            </w:r>
          </w:p>
          <w:p w14:paraId="24BB1D42" w14:textId="77777777" w:rsidR="00533032" w:rsidRPr="000D6BA0" w:rsidRDefault="00533032" w:rsidP="00BF5296">
            <w:pPr>
              <w:spacing w:before="120" w:after="120"/>
              <w:rPr>
                <w:bCs/>
              </w:rPr>
            </w:pPr>
            <w:r w:rsidRPr="000D6BA0">
              <w:rPr>
                <w:bCs/>
              </w:rPr>
              <w:t>E1.3</w:t>
            </w:r>
            <w:r w:rsidRPr="000D6BA0">
              <w:rPr>
                <w:bCs/>
              </w:rPr>
              <w:tab/>
              <w:t>interpreting results in the context of a given problem</w:t>
            </w:r>
          </w:p>
          <w:p w14:paraId="395E4099" w14:textId="77777777" w:rsidR="00533032" w:rsidRPr="000D6BA0" w:rsidRDefault="00533032" w:rsidP="00BF5296">
            <w:pPr>
              <w:spacing w:before="120" w:after="120"/>
              <w:rPr>
                <w:bCs/>
              </w:rPr>
            </w:pPr>
            <w:r w:rsidRPr="000D6BA0">
              <w:rPr>
                <w:bCs/>
              </w:rPr>
              <w:t>E1.4</w:t>
            </w:r>
            <w:r w:rsidRPr="000D6BA0">
              <w:rPr>
                <w:bCs/>
              </w:rPr>
              <w:tab/>
              <w:t>evaluating methods and solutions including how they may have been affected by assumptions made</w:t>
            </w:r>
          </w:p>
          <w:p w14:paraId="6FE0FC54" w14:textId="77777777" w:rsidR="00533032" w:rsidRPr="000D6BA0" w:rsidRDefault="00533032" w:rsidP="00BF5296">
            <w:pPr>
              <w:pStyle w:val="Sectiontitle"/>
              <w:rPr>
                <w:b w:val="0"/>
                <w:bCs/>
              </w:rPr>
            </w:pPr>
            <w:r w:rsidRPr="000D6BA0">
              <w:rPr>
                <w:b w:val="0"/>
                <w:bCs/>
              </w:rPr>
              <w:t>E2.1</w:t>
            </w:r>
            <w:r w:rsidRPr="000D6BA0">
              <w:rPr>
                <w:b w:val="0"/>
                <w:bCs/>
              </w:rPr>
              <w:tab/>
              <w:t>making fast, rough estimates of quantities which are either difficult or impossible to measure directly</w:t>
            </w:r>
          </w:p>
        </w:tc>
      </w:tr>
      <w:tr w:rsidR="00533032" w14:paraId="59FB8C25" w14:textId="77777777" w:rsidTr="00BF5296">
        <w:trPr>
          <w:trHeight w:val="526"/>
        </w:trPr>
        <w:tc>
          <w:tcPr>
            <w:tcW w:w="4983" w:type="dxa"/>
          </w:tcPr>
          <w:p w14:paraId="34DCE501" w14:textId="77777777" w:rsidR="00533032" w:rsidRDefault="00533032" w:rsidP="00BF5296">
            <w:pPr>
              <w:pStyle w:val="Sectiontitle"/>
              <w:rPr>
                <w:b w:val="0"/>
                <w:bCs/>
              </w:rPr>
            </w:pPr>
            <w:r w:rsidRPr="000D6BA0">
              <w:rPr>
                <w:b w:val="0"/>
                <w:bCs/>
              </w:rPr>
              <w:lastRenderedPageBreak/>
              <w:t>Assessment</w:t>
            </w:r>
          </w:p>
          <w:p w14:paraId="194A2272" w14:textId="77777777" w:rsidR="00533032" w:rsidRDefault="00533032" w:rsidP="00BF5296">
            <w:pPr>
              <w:pStyle w:val="Sectiontitle"/>
              <w:rPr>
                <w:b w:val="0"/>
                <w:bCs/>
              </w:rPr>
            </w:pPr>
            <w:r>
              <w:rPr>
                <w:b w:val="0"/>
                <w:bCs/>
              </w:rPr>
              <w:t xml:space="preserve">(Requires sheet </w:t>
            </w:r>
            <w:r w:rsidRPr="000D6BA0">
              <w:rPr>
                <w:b w:val="0"/>
                <w:bCs/>
              </w:rPr>
              <w:t>Preliminary materials</w:t>
            </w:r>
            <w:r>
              <w:rPr>
                <w:b w:val="0"/>
                <w:bCs/>
              </w:rPr>
              <w:t xml:space="preserve"> 2g see resources folder)</w:t>
            </w:r>
          </w:p>
          <w:p w14:paraId="4C18230A" w14:textId="77777777" w:rsidR="00533032" w:rsidRDefault="00533032" w:rsidP="00BF5296">
            <w:pPr>
              <w:pStyle w:val="Sectiontitle"/>
              <w:rPr>
                <w:b w:val="0"/>
                <w:bCs/>
              </w:rPr>
            </w:pPr>
          </w:p>
          <w:p w14:paraId="5505163E" w14:textId="77777777" w:rsidR="00533032" w:rsidRDefault="00533032" w:rsidP="00BF5296">
            <w:pPr>
              <w:pStyle w:val="Sectiontitle"/>
              <w:rPr>
                <w:b w:val="0"/>
                <w:bCs/>
              </w:rPr>
            </w:pPr>
          </w:p>
          <w:p w14:paraId="3F3319AC" w14:textId="77777777" w:rsidR="00533032" w:rsidRDefault="00533032" w:rsidP="00BF5296">
            <w:pPr>
              <w:pStyle w:val="Sectiontitle"/>
              <w:rPr>
                <w:b w:val="0"/>
                <w:bCs/>
              </w:rPr>
            </w:pPr>
            <w:r w:rsidRPr="000D6BA0">
              <w:rPr>
                <w:b w:val="0"/>
                <w:bCs/>
              </w:rPr>
              <w:t>Preliminary materials</w:t>
            </w:r>
            <w:r>
              <w:rPr>
                <w:b w:val="0"/>
                <w:bCs/>
              </w:rPr>
              <w:t xml:space="preserve"> </w:t>
            </w:r>
          </w:p>
          <w:p w14:paraId="266CAA76" w14:textId="77777777" w:rsidR="00533032" w:rsidRPr="000D6BA0" w:rsidRDefault="00533032" w:rsidP="00BF5296">
            <w:pPr>
              <w:pStyle w:val="Sectiontitle"/>
              <w:rPr>
                <w:b w:val="0"/>
                <w:bCs/>
              </w:rPr>
            </w:pPr>
            <w:r>
              <w:rPr>
                <w:b w:val="0"/>
                <w:bCs/>
              </w:rPr>
              <w:t>(for use with assessment 2f see resources folder)</w:t>
            </w:r>
          </w:p>
        </w:tc>
        <w:tc>
          <w:tcPr>
            <w:tcW w:w="4983" w:type="dxa"/>
          </w:tcPr>
          <w:p w14:paraId="31D43594" w14:textId="77777777" w:rsidR="00533032" w:rsidRPr="000D6BA0" w:rsidRDefault="00533032" w:rsidP="00BF5296">
            <w:pPr>
              <w:pStyle w:val="Sectiontitle"/>
              <w:rPr>
                <w:b w:val="0"/>
                <w:bCs/>
              </w:rPr>
            </w:pPr>
            <w:r w:rsidRPr="000D6BA0">
              <w:rPr>
                <w:b w:val="0"/>
                <w:bCs/>
              </w:rPr>
              <w:t xml:space="preserve">A short series of assessment questions, </w:t>
            </w:r>
            <w:r>
              <w:rPr>
                <w:b w:val="0"/>
                <w:bCs/>
              </w:rPr>
              <w:t xml:space="preserve">requires preliminary materials sheet </w:t>
            </w:r>
          </w:p>
        </w:tc>
        <w:tc>
          <w:tcPr>
            <w:tcW w:w="4983" w:type="dxa"/>
          </w:tcPr>
          <w:p w14:paraId="351837E6" w14:textId="77777777" w:rsidR="00533032" w:rsidRPr="000D6BA0" w:rsidRDefault="00533032" w:rsidP="00BF5296">
            <w:pPr>
              <w:spacing w:before="120" w:after="120"/>
              <w:rPr>
                <w:bCs/>
              </w:rPr>
            </w:pPr>
            <w:r w:rsidRPr="000D6BA0">
              <w:rPr>
                <w:bCs/>
              </w:rPr>
              <w:t>E1.1</w:t>
            </w:r>
            <w:r w:rsidRPr="000D6BA0">
              <w:rPr>
                <w:bCs/>
              </w:rPr>
              <w:tab/>
              <w:t>representing a situation mathematically, making assumptions and simplifications, students will engage in the tackling of 'open' mathematical problem-solving where there may not be a clear single approach or 'correct' answer</w:t>
            </w:r>
          </w:p>
          <w:p w14:paraId="7D2530D1" w14:textId="77777777" w:rsidR="00533032" w:rsidRPr="000D6BA0" w:rsidRDefault="00533032" w:rsidP="00BF5296">
            <w:pPr>
              <w:spacing w:before="120" w:after="120"/>
              <w:rPr>
                <w:bCs/>
              </w:rPr>
            </w:pPr>
            <w:r w:rsidRPr="000D6BA0">
              <w:rPr>
                <w:bCs/>
              </w:rPr>
              <w:t>E1.2</w:t>
            </w:r>
            <w:r w:rsidRPr="000D6BA0">
              <w:rPr>
                <w:bCs/>
              </w:rPr>
              <w:tab/>
              <w:t>selecting and using appropriate mathematical techniques for problems and situations</w:t>
            </w:r>
          </w:p>
          <w:p w14:paraId="16CEBFF5" w14:textId="77777777" w:rsidR="00533032" w:rsidRPr="000D6BA0" w:rsidRDefault="00533032" w:rsidP="00BF5296">
            <w:pPr>
              <w:spacing w:before="120" w:after="120"/>
              <w:rPr>
                <w:bCs/>
              </w:rPr>
            </w:pPr>
            <w:r w:rsidRPr="000D6BA0">
              <w:rPr>
                <w:bCs/>
              </w:rPr>
              <w:t>E1.3</w:t>
            </w:r>
            <w:r w:rsidRPr="000D6BA0">
              <w:rPr>
                <w:bCs/>
              </w:rPr>
              <w:tab/>
              <w:t>interpreting results in the context of a given problem</w:t>
            </w:r>
          </w:p>
          <w:p w14:paraId="14A6E190" w14:textId="77777777" w:rsidR="00533032" w:rsidRPr="000D6BA0" w:rsidRDefault="00533032" w:rsidP="00BF5296">
            <w:pPr>
              <w:spacing w:before="120" w:after="120"/>
              <w:rPr>
                <w:bCs/>
              </w:rPr>
            </w:pPr>
            <w:r w:rsidRPr="000D6BA0">
              <w:rPr>
                <w:bCs/>
              </w:rPr>
              <w:t>E1.4</w:t>
            </w:r>
            <w:r w:rsidRPr="000D6BA0">
              <w:rPr>
                <w:bCs/>
              </w:rPr>
              <w:tab/>
              <w:t>evaluating methods and solutions including how they may have been affected by assumptions made</w:t>
            </w:r>
          </w:p>
          <w:p w14:paraId="612816B2" w14:textId="77777777" w:rsidR="00533032" w:rsidRPr="000D6BA0" w:rsidRDefault="00533032" w:rsidP="00BF5296">
            <w:pPr>
              <w:pStyle w:val="Sectiontitle"/>
              <w:rPr>
                <w:b w:val="0"/>
                <w:bCs/>
              </w:rPr>
            </w:pPr>
            <w:r w:rsidRPr="000D6BA0">
              <w:rPr>
                <w:b w:val="0"/>
                <w:bCs/>
              </w:rPr>
              <w:t>E2.1</w:t>
            </w:r>
            <w:r w:rsidRPr="000D6BA0">
              <w:rPr>
                <w:b w:val="0"/>
                <w:bCs/>
              </w:rPr>
              <w:tab/>
              <w:t>making fast, rough estimates of quantities which are either difficult or impossible to measure directly</w:t>
            </w:r>
          </w:p>
        </w:tc>
      </w:tr>
      <w:tr w:rsidR="00533032" w14:paraId="55B132CD" w14:textId="77777777" w:rsidTr="00BF5296">
        <w:trPr>
          <w:trHeight w:val="526"/>
        </w:trPr>
        <w:tc>
          <w:tcPr>
            <w:tcW w:w="4983" w:type="dxa"/>
            <w:shd w:val="clear" w:color="auto" w:fill="DBE5F1" w:themeFill="accent1" w:themeFillTint="33"/>
          </w:tcPr>
          <w:p w14:paraId="223C4D59" w14:textId="77777777" w:rsidR="00533032" w:rsidRPr="000D6BA0" w:rsidRDefault="00533032" w:rsidP="00BF5296">
            <w:pPr>
              <w:pStyle w:val="Sectiontitle"/>
              <w:rPr>
                <w:b w:val="0"/>
                <w:bCs/>
              </w:rPr>
            </w:pPr>
            <w:bookmarkStart w:id="4" w:name="_Hlk47073628"/>
            <w:r w:rsidRPr="00710744">
              <w:rPr>
                <w:bCs/>
              </w:rPr>
              <w:lastRenderedPageBreak/>
              <w:t>Student interactive study packages</w:t>
            </w:r>
          </w:p>
        </w:tc>
        <w:tc>
          <w:tcPr>
            <w:tcW w:w="4983" w:type="dxa"/>
            <w:shd w:val="clear" w:color="auto" w:fill="DBE5F1" w:themeFill="accent1" w:themeFillTint="33"/>
          </w:tcPr>
          <w:p w14:paraId="7E700401" w14:textId="77777777" w:rsidR="00533032" w:rsidRPr="000D6BA0" w:rsidRDefault="00533032" w:rsidP="00BF5296">
            <w:pPr>
              <w:pStyle w:val="Sectiontitle"/>
              <w:rPr>
                <w:b w:val="0"/>
                <w:bCs/>
              </w:rPr>
            </w:pPr>
          </w:p>
        </w:tc>
        <w:tc>
          <w:tcPr>
            <w:tcW w:w="4983" w:type="dxa"/>
            <w:shd w:val="clear" w:color="auto" w:fill="DBE5F1" w:themeFill="accent1" w:themeFillTint="33"/>
          </w:tcPr>
          <w:p w14:paraId="2A568ECE" w14:textId="77777777" w:rsidR="00533032" w:rsidRPr="000D6BA0" w:rsidRDefault="00533032" w:rsidP="00BF5296">
            <w:pPr>
              <w:spacing w:before="120" w:after="120"/>
              <w:rPr>
                <w:bCs/>
              </w:rPr>
            </w:pPr>
          </w:p>
        </w:tc>
      </w:tr>
      <w:bookmarkEnd w:id="4"/>
      <w:tr w:rsidR="00533032" w14:paraId="1932564C" w14:textId="77777777" w:rsidTr="00BF5296">
        <w:trPr>
          <w:trHeight w:val="526"/>
        </w:trPr>
        <w:tc>
          <w:tcPr>
            <w:tcW w:w="4983" w:type="dxa"/>
          </w:tcPr>
          <w:p w14:paraId="09F6C4A2" w14:textId="77777777" w:rsidR="00533032" w:rsidRDefault="00533032" w:rsidP="00BF5296">
            <w:pPr>
              <w:pStyle w:val="Sectiontitle"/>
              <w:rPr>
                <w:b w:val="0"/>
                <w:bCs/>
              </w:rPr>
            </w:pPr>
            <w:r>
              <w:rPr>
                <w:b w:val="0"/>
                <w:bCs/>
              </w:rPr>
              <w:t>Accuracy</w:t>
            </w:r>
          </w:p>
          <w:p w14:paraId="5AE22C61" w14:textId="77777777" w:rsidR="00533032" w:rsidRDefault="00533032" w:rsidP="00BF5296">
            <w:pPr>
              <w:pStyle w:val="Sectiontitle"/>
              <w:rPr>
                <w:b w:val="0"/>
                <w:bCs/>
              </w:rPr>
            </w:pPr>
          </w:p>
          <w:p w14:paraId="31CD618D" w14:textId="77777777" w:rsidR="00533032" w:rsidRDefault="00533032" w:rsidP="00BF5296">
            <w:pPr>
              <w:pStyle w:val="Sectiontitle"/>
              <w:rPr>
                <w:b w:val="0"/>
                <w:bCs/>
              </w:rPr>
            </w:pPr>
          </w:p>
          <w:p w14:paraId="2F242FAC" w14:textId="77777777" w:rsidR="00533032" w:rsidRPr="000D6BA0" w:rsidRDefault="00533032" w:rsidP="00BF5296">
            <w:pPr>
              <w:pStyle w:val="Sectiontitle"/>
              <w:rPr>
                <w:b w:val="0"/>
                <w:bCs/>
              </w:rPr>
            </w:pPr>
            <w:r>
              <w:rPr>
                <w:b w:val="0"/>
                <w:bCs/>
              </w:rPr>
              <w:t>Estimation</w:t>
            </w:r>
          </w:p>
        </w:tc>
        <w:tc>
          <w:tcPr>
            <w:tcW w:w="4983" w:type="dxa"/>
          </w:tcPr>
          <w:p w14:paraId="1A459DF9" w14:textId="77777777" w:rsidR="00533032" w:rsidRDefault="00533032" w:rsidP="00BF5296">
            <w:pPr>
              <w:pStyle w:val="Sectiontitle"/>
              <w:rPr>
                <w:b w:val="0"/>
                <w:bCs/>
              </w:rPr>
            </w:pPr>
            <w:r>
              <w:rPr>
                <w:b w:val="0"/>
                <w:bCs/>
              </w:rPr>
              <w:t>Covers rounding to the nearest unit, decimal places and significant figures. Encourages students to think about sensible accuracy. Link well with the resource on population signs.</w:t>
            </w:r>
          </w:p>
          <w:p w14:paraId="7BCA0DAE" w14:textId="77777777" w:rsidR="00533032" w:rsidRPr="000D6BA0" w:rsidRDefault="00533032" w:rsidP="00BF5296">
            <w:pPr>
              <w:pStyle w:val="Sectiontitle"/>
              <w:rPr>
                <w:b w:val="0"/>
                <w:bCs/>
              </w:rPr>
            </w:pPr>
            <w:r>
              <w:rPr>
                <w:b w:val="0"/>
                <w:bCs/>
              </w:rPr>
              <w:t xml:space="preserve">Starts by recapping on estimation at GCSE and introduces students to estimating quantities Core Maths style. Would be helpful as </w:t>
            </w:r>
            <w:proofErr w:type="gramStart"/>
            <w:r>
              <w:rPr>
                <w:b w:val="0"/>
                <w:bCs/>
              </w:rPr>
              <w:t>an</w:t>
            </w:r>
            <w:proofErr w:type="gramEnd"/>
            <w:r>
              <w:rPr>
                <w:b w:val="0"/>
                <w:bCs/>
              </w:rPr>
              <w:t xml:space="preserve"> lead into the estimation activities in the folder.</w:t>
            </w:r>
          </w:p>
        </w:tc>
        <w:tc>
          <w:tcPr>
            <w:tcW w:w="4983" w:type="dxa"/>
          </w:tcPr>
          <w:p w14:paraId="117BBD35" w14:textId="77777777" w:rsidR="00533032" w:rsidRDefault="00533032" w:rsidP="00BF5296">
            <w:pPr>
              <w:spacing w:before="120" w:after="120"/>
            </w:pPr>
            <w:r>
              <w:t>E1.1</w:t>
            </w:r>
            <w:r>
              <w:tab/>
              <w:t>representing a situation mathematically, making assumptions and simplifications, students will engage in the tackling of 'open' mathematical problem-solving where there may not be a clear single approach or 'correct' answer</w:t>
            </w:r>
          </w:p>
          <w:p w14:paraId="53164A6F" w14:textId="77777777" w:rsidR="00533032" w:rsidRPr="006C6538" w:rsidRDefault="00533032" w:rsidP="00BF5296">
            <w:pPr>
              <w:spacing w:before="120" w:after="120"/>
            </w:pPr>
            <w:r>
              <w:t>E1.3</w:t>
            </w:r>
            <w:r>
              <w:tab/>
              <w:t>interpreting results in the context of a given problem</w:t>
            </w:r>
          </w:p>
        </w:tc>
      </w:tr>
    </w:tbl>
    <w:p w14:paraId="3B257082" w14:textId="77777777" w:rsidR="00533032" w:rsidRPr="001334BF" w:rsidRDefault="00533032" w:rsidP="00533032"/>
    <w:p w14:paraId="265A0F55" w14:textId="77777777" w:rsidR="00533032" w:rsidRDefault="00533032" w:rsidP="00533032"/>
    <w:p w14:paraId="680AFD21" w14:textId="77777777" w:rsidR="00533032" w:rsidRDefault="00533032" w:rsidP="00533032"/>
    <w:p w14:paraId="089DBF3F" w14:textId="77777777" w:rsidR="00533032" w:rsidRDefault="00533032" w:rsidP="00533032">
      <w:pPr>
        <w:spacing w:before="0"/>
        <w:rPr>
          <w:b/>
          <w:bCs/>
          <w:i/>
          <w:iCs/>
          <w:color w:val="E00034"/>
          <w:sz w:val="28"/>
          <w:szCs w:val="28"/>
        </w:rPr>
      </w:pPr>
      <w:r>
        <w:rPr>
          <w:i/>
          <w:iCs/>
        </w:rPr>
        <w:br w:type="page"/>
      </w:r>
    </w:p>
    <w:p w14:paraId="26BE88B7" w14:textId="77777777" w:rsidR="00533032" w:rsidRPr="00D62B05" w:rsidRDefault="00533032" w:rsidP="00533032">
      <w:pPr>
        <w:pStyle w:val="Title"/>
      </w:pPr>
      <w:bookmarkStart w:id="5" w:name="Taxation"/>
      <w:bookmarkEnd w:id="5"/>
      <w:r w:rsidRPr="009F6C2C">
        <w:lastRenderedPageBreak/>
        <w:t>Income Tax and National Insurance</w:t>
      </w:r>
      <w:r>
        <w:rPr>
          <w:i/>
          <w:iCs/>
        </w:rPr>
        <w:t xml:space="preserve"> </w:t>
      </w:r>
      <w:r w:rsidRPr="00D62B05">
        <w:t xml:space="preserve">– </w:t>
      </w:r>
      <w:r w:rsidRPr="00560827">
        <w:t>Teacher overview</w:t>
      </w:r>
    </w:p>
    <w:p w14:paraId="768F8A20" w14:textId="77777777" w:rsidR="00533032" w:rsidRPr="00B95AFA" w:rsidRDefault="00533032" w:rsidP="00533032"/>
    <w:tbl>
      <w:tblPr>
        <w:tblStyle w:val="TableGrid"/>
        <w:tblW w:w="0" w:type="auto"/>
        <w:tblLook w:val="04A0" w:firstRow="1" w:lastRow="0" w:firstColumn="1" w:lastColumn="0" w:noHBand="0" w:noVBand="1"/>
      </w:tblPr>
      <w:tblGrid>
        <w:gridCol w:w="4983"/>
        <w:gridCol w:w="4983"/>
        <w:gridCol w:w="4983"/>
      </w:tblGrid>
      <w:tr w:rsidR="00533032" w14:paraId="37DE4B39" w14:textId="77777777" w:rsidTr="00BF5296">
        <w:trPr>
          <w:trHeight w:val="526"/>
        </w:trPr>
        <w:tc>
          <w:tcPr>
            <w:tcW w:w="14949" w:type="dxa"/>
            <w:gridSpan w:val="3"/>
          </w:tcPr>
          <w:p w14:paraId="7BB2EFEC" w14:textId="77777777" w:rsidR="00533032" w:rsidRPr="00E60AF6" w:rsidRDefault="00533032" w:rsidP="00BF5296">
            <w:pPr>
              <w:pStyle w:val="Sectiontitle"/>
              <w:rPr>
                <w:b w:val="0"/>
                <w:bCs/>
              </w:rPr>
            </w:pPr>
            <w:r>
              <w:t xml:space="preserve">Summary of content: </w:t>
            </w:r>
            <w:r>
              <w:rPr>
                <w:b w:val="0"/>
                <w:bCs/>
              </w:rPr>
              <w:t>This section covers Income Tax and National Insurance. Some of the activities were written in 2018, 2019, others in 2020 and use the thresholds for those particular years. Note that VAT is not covered in this section – you could cover this here to revise percentages.</w:t>
            </w:r>
          </w:p>
          <w:p w14:paraId="1AAB2C25" w14:textId="77777777" w:rsidR="00533032" w:rsidRPr="00DA1030" w:rsidRDefault="00533032" w:rsidP="00BF5296">
            <w:pPr>
              <w:pStyle w:val="Sectiontitle"/>
              <w:rPr>
                <w:b w:val="0"/>
                <w:bCs/>
              </w:rPr>
            </w:pPr>
            <w:r>
              <w:t xml:space="preserve">Pre-requisites: </w:t>
            </w:r>
            <w:r>
              <w:rPr>
                <w:b w:val="0"/>
                <w:bCs/>
              </w:rPr>
              <w:t xml:space="preserve">Students will need to be able to calculate percentages of amount. The section on </w:t>
            </w:r>
            <w:r w:rsidRPr="00151497">
              <w:rPr>
                <w:b w:val="0"/>
                <w:bCs/>
                <w:iCs/>
              </w:rPr>
              <w:t xml:space="preserve">percentages </w:t>
            </w:r>
            <w:r>
              <w:rPr>
                <w:b w:val="0"/>
                <w:bCs/>
              </w:rPr>
              <w:t>could be used as preparation for this section.</w:t>
            </w:r>
          </w:p>
          <w:p w14:paraId="33C94136" w14:textId="77777777" w:rsidR="00533032" w:rsidRDefault="00533032" w:rsidP="00BF5296">
            <w:pPr>
              <w:pStyle w:val="Sectiontitle"/>
              <w:rPr>
                <w:b w:val="0"/>
                <w:bCs/>
              </w:rPr>
            </w:pPr>
            <w:r>
              <w:t xml:space="preserve">Approximate guided learning hours: </w:t>
            </w:r>
            <w:r w:rsidRPr="00E60AF6">
              <w:rPr>
                <w:b w:val="0"/>
                <w:bCs/>
              </w:rPr>
              <w:t>8</w:t>
            </w:r>
            <w:r>
              <w:rPr>
                <w:b w:val="0"/>
                <w:bCs/>
              </w:rPr>
              <w:t xml:space="preserve"> </w:t>
            </w:r>
            <w:r w:rsidRPr="00E60AF6">
              <w:rPr>
                <w:b w:val="0"/>
                <w:bCs/>
              </w:rPr>
              <w:t>- 10</w:t>
            </w:r>
            <w:r w:rsidRPr="007B31F0">
              <w:rPr>
                <w:b w:val="0"/>
                <w:bCs/>
              </w:rPr>
              <w:t xml:space="preserve"> 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4AD7902E" w14:textId="77777777" w:rsidR="00533032" w:rsidRPr="00E60AF6" w:rsidRDefault="00533032" w:rsidP="00BF5296">
            <w:pPr>
              <w:pStyle w:val="Sectiontitle"/>
              <w:rPr>
                <w:b w:val="0"/>
                <w:bCs/>
              </w:rPr>
            </w:pPr>
            <w:r>
              <w:rPr>
                <w:bCs/>
              </w:rPr>
              <w:t xml:space="preserve">Auto-marked online assessment: </w:t>
            </w:r>
            <w:r>
              <w:rPr>
                <w:b w:val="0"/>
              </w:rPr>
              <w:t xml:space="preserve">Taxation section test </w:t>
            </w:r>
          </w:p>
          <w:p w14:paraId="4AC30D33"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0E3408B5" w14:textId="77777777" w:rsidTr="00BF5296">
        <w:trPr>
          <w:trHeight w:val="526"/>
        </w:trPr>
        <w:tc>
          <w:tcPr>
            <w:tcW w:w="14949" w:type="dxa"/>
            <w:gridSpan w:val="3"/>
            <w:shd w:val="clear" w:color="auto" w:fill="DBE5F1" w:themeFill="accent1" w:themeFillTint="33"/>
          </w:tcPr>
          <w:p w14:paraId="65F8A08C" w14:textId="77777777" w:rsidR="00533032" w:rsidRPr="00A80C46" w:rsidRDefault="00533032" w:rsidP="00BF5296">
            <w:pPr>
              <w:pStyle w:val="Sectiontitle"/>
              <w:rPr>
                <w:b w:val="0"/>
              </w:rPr>
            </w:pPr>
            <w:bookmarkStart w:id="6" w:name="_Hlk47073533"/>
            <w:r>
              <w:rPr>
                <w:b w:val="0"/>
              </w:rPr>
              <w:t>Folder name: Income Tax and National Insurance</w:t>
            </w:r>
          </w:p>
        </w:tc>
      </w:tr>
      <w:tr w:rsidR="00533032" w14:paraId="41D3B96E" w14:textId="77777777" w:rsidTr="00BF5296">
        <w:trPr>
          <w:trHeight w:val="526"/>
        </w:trPr>
        <w:tc>
          <w:tcPr>
            <w:tcW w:w="4983" w:type="dxa"/>
          </w:tcPr>
          <w:p w14:paraId="7D3EC62A" w14:textId="77777777" w:rsidR="00533032" w:rsidRDefault="00533032" w:rsidP="00BF5296">
            <w:pPr>
              <w:pStyle w:val="Sectiontitle"/>
            </w:pPr>
            <w:r>
              <w:rPr>
                <w:b w:val="0"/>
              </w:rPr>
              <w:t>Document title</w:t>
            </w:r>
          </w:p>
        </w:tc>
        <w:tc>
          <w:tcPr>
            <w:tcW w:w="4983" w:type="dxa"/>
          </w:tcPr>
          <w:p w14:paraId="6C454539" w14:textId="77777777" w:rsidR="00533032" w:rsidRDefault="00533032" w:rsidP="00BF5296">
            <w:pPr>
              <w:pStyle w:val="Sectiontitle"/>
            </w:pPr>
            <w:r w:rsidRPr="00A80C46">
              <w:rPr>
                <w:b w:val="0"/>
              </w:rPr>
              <w:t>Description</w:t>
            </w:r>
          </w:p>
        </w:tc>
        <w:tc>
          <w:tcPr>
            <w:tcW w:w="4983" w:type="dxa"/>
          </w:tcPr>
          <w:p w14:paraId="387D813C"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6"/>
      <w:tr w:rsidR="00533032" w14:paraId="78A307CF" w14:textId="77777777" w:rsidTr="00BF5296">
        <w:trPr>
          <w:trHeight w:val="526"/>
        </w:trPr>
        <w:tc>
          <w:tcPr>
            <w:tcW w:w="4983" w:type="dxa"/>
          </w:tcPr>
          <w:p w14:paraId="727D9A9B" w14:textId="77777777" w:rsidR="00533032" w:rsidRDefault="00533032" w:rsidP="00BF5296">
            <w:pPr>
              <w:pStyle w:val="Sectiontitle"/>
              <w:rPr>
                <w:b w:val="0"/>
                <w:bCs/>
              </w:rPr>
            </w:pPr>
            <w:r w:rsidRPr="00DA1030">
              <w:rPr>
                <w:b w:val="0"/>
                <w:bCs/>
              </w:rPr>
              <w:t>Student’s sheet – Percentage of pound card sort</w:t>
            </w:r>
          </w:p>
          <w:p w14:paraId="57A130DB" w14:textId="77777777" w:rsidR="00533032" w:rsidRPr="00DA1030" w:rsidRDefault="00533032" w:rsidP="00BF5296">
            <w:pPr>
              <w:pStyle w:val="Sectiontitle"/>
              <w:rPr>
                <w:b w:val="0"/>
                <w:bCs/>
              </w:rPr>
            </w:pPr>
          </w:p>
        </w:tc>
        <w:tc>
          <w:tcPr>
            <w:tcW w:w="4983" w:type="dxa"/>
          </w:tcPr>
          <w:p w14:paraId="5DDC27D6" w14:textId="77777777" w:rsidR="00533032" w:rsidRPr="00DA1030" w:rsidRDefault="00533032" w:rsidP="00BF5296">
            <w:pPr>
              <w:pStyle w:val="Sectiontitle"/>
              <w:rPr>
                <w:b w:val="0"/>
                <w:bCs/>
              </w:rPr>
            </w:pPr>
            <w:r w:rsidRPr="00DA1030">
              <w:rPr>
                <w:b w:val="0"/>
                <w:bCs/>
              </w:rPr>
              <w:t>Introductory activity – could be used as an initial assessment or to provide a recap on finding percentage of amounts (answers are on teacher sheet with same name)</w:t>
            </w:r>
          </w:p>
        </w:tc>
        <w:tc>
          <w:tcPr>
            <w:tcW w:w="4983" w:type="dxa"/>
          </w:tcPr>
          <w:p w14:paraId="61F11442" w14:textId="77777777" w:rsidR="00533032" w:rsidRPr="00DA1030" w:rsidRDefault="00533032" w:rsidP="00BF5296">
            <w:pPr>
              <w:pStyle w:val="Sectiontitle"/>
              <w:rPr>
                <w:b w:val="0"/>
                <w:bCs/>
              </w:rPr>
            </w:pPr>
          </w:p>
        </w:tc>
      </w:tr>
      <w:tr w:rsidR="00533032" w14:paraId="668AC0C0" w14:textId="77777777" w:rsidTr="00BF5296">
        <w:trPr>
          <w:trHeight w:val="526"/>
        </w:trPr>
        <w:tc>
          <w:tcPr>
            <w:tcW w:w="4983" w:type="dxa"/>
          </w:tcPr>
          <w:p w14:paraId="216F7641" w14:textId="77777777" w:rsidR="00533032" w:rsidRPr="00DA1030" w:rsidRDefault="00533032" w:rsidP="00BF5296">
            <w:pPr>
              <w:pStyle w:val="Sectiontitle"/>
              <w:rPr>
                <w:b w:val="0"/>
                <w:bCs/>
              </w:rPr>
            </w:pPr>
            <w:r w:rsidRPr="00DA1030">
              <w:rPr>
                <w:b w:val="0"/>
                <w:bCs/>
              </w:rPr>
              <w:t xml:space="preserve">Student’s sheet – income tax </w:t>
            </w:r>
          </w:p>
        </w:tc>
        <w:tc>
          <w:tcPr>
            <w:tcW w:w="4983" w:type="dxa"/>
          </w:tcPr>
          <w:p w14:paraId="4C185E60" w14:textId="77777777" w:rsidR="00533032" w:rsidRPr="00DA1030" w:rsidRDefault="00533032" w:rsidP="00BF5296">
            <w:pPr>
              <w:pStyle w:val="Sectiontitle"/>
              <w:rPr>
                <w:b w:val="0"/>
                <w:bCs/>
              </w:rPr>
            </w:pPr>
            <w:r w:rsidRPr="00DA1030">
              <w:rPr>
                <w:b w:val="0"/>
                <w:bCs/>
              </w:rPr>
              <w:t>A series of questions requiring the calculation of Income tax and National Insurance</w:t>
            </w:r>
          </w:p>
        </w:tc>
        <w:tc>
          <w:tcPr>
            <w:tcW w:w="4983" w:type="dxa"/>
          </w:tcPr>
          <w:p w14:paraId="5DE95CA5" w14:textId="77777777" w:rsidR="00533032" w:rsidRPr="00DA1030" w:rsidRDefault="00533032" w:rsidP="00BF5296">
            <w:pPr>
              <w:spacing w:before="120" w:after="120"/>
              <w:rPr>
                <w:rFonts w:ascii="Helvetica" w:hAnsi="Helvetica" w:cs="Helvetica"/>
                <w:bCs/>
                <w:strike/>
                <w:color w:val="4C4C4B"/>
                <w:sz w:val="20"/>
                <w:szCs w:val="20"/>
                <w:shd w:val="clear" w:color="auto" w:fill="FFFFFF"/>
              </w:rPr>
            </w:pPr>
            <w:r w:rsidRPr="00DA1030">
              <w:rPr>
                <w:bCs/>
              </w:rPr>
              <w:t xml:space="preserve">F6.1 income tax, National Insurance, </w:t>
            </w:r>
            <w:r w:rsidRPr="00DA1030">
              <w:rPr>
                <w:bCs/>
                <w:strike/>
              </w:rPr>
              <w:t>Value Added Tax (VAT)</w:t>
            </w:r>
          </w:p>
          <w:p w14:paraId="5C9402A0" w14:textId="77777777" w:rsidR="00533032" w:rsidRPr="00DA1030" w:rsidRDefault="00533032" w:rsidP="00BF5296">
            <w:pPr>
              <w:spacing w:before="120" w:after="120"/>
              <w:rPr>
                <w:bCs/>
                <w:color w:val="000000"/>
              </w:rPr>
            </w:pPr>
            <w:r w:rsidRPr="00DA1030">
              <w:rPr>
                <w:rFonts w:ascii="Helvetica" w:hAnsi="Helvetica" w:cs="Helvetica"/>
                <w:bCs/>
                <w:sz w:val="20"/>
                <w:szCs w:val="20"/>
                <w:shd w:val="clear" w:color="auto" w:fill="FFFFFF"/>
              </w:rPr>
              <w:t xml:space="preserve">F5.1 </w:t>
            </w:r>
            <w:r w:rsidRPr="00DA1030">
              <w:rPr>
                <w:bCs/>
                <w:color w:val="000000"/>
              </w:rPr>
              <w:t>graphical representation, plotting points to create graphs and interpreting results from graphs in financial contexts.</w:t>
            </w:r>
          </w:p>
          <w:p w14:paraId="3535A86A" w14:textId="77777777" w:rsidR="00533032" w:rsidRPr="00DA1030" w:rsidRDefault="00533032" w:rsidP="00BF5296">
            <w:pPr>
              <w:pStyle w:val="Sectiontitle"/>
              <w:rPr>
                <w:b w:val="0"/>
                <w:bCs/>
              </w:rPr>
            </w:pPr>
          </w:p>
        </w:tc>
      </w:tr>
      <w:tr w:rsidR="00533032" w14:paraId="7E18E883" w14:textId="77777777" w:rsidTr="00BF5296">
        <w:trPr>
          <w:trHeight w:val="526"/>
        </w:trPr>
        <w:tc>
          <w:tcPr>
            <w:tcW w:w="4983" w:type="dxa"/>
          </w:tcPr>
          <w:p w14:paraId="74116235" w14:textId="77777777" w:rsidR="00533032" w:rsidRPr="00DA1030" w:rsidRDefault="00533032" w:rsidP="00BF5296">
            <w:pPr>
              <w:pStyle w:val="Sectiontitle"/>
              <w:rPr>
                <w:b w:val="0"/>
                <w:bCs/>
              </w:rPr>
            </w:pPr>
            <w:r w:rsidRPr="00DA1030">
              <w:rPr>
                <w:b w:val="0"/>
                <w:bCs/>
              </w:rPr>
              <w:t>Student’s sheet – incometax.xlsx</w:t>
            </w:r>
          </w:p>
        </w:tc>
        <w:tc>
          <w:tcPr>
            <w:tcW w:w="4983" w:type="dxa"/>
          </w:tcPr>
          <w:p w14:paraId="59F19100" w14:textId="77777777" w:rsidR="00533032" w:rsidRPr="00DA1030" w:rsidRDefault="00533032" w:rsidP="00BF5296">
            <w:pPr>
              <w:pStyle w:val="Sectiontitle"/>
              <w:rPr>
                <w:b w:val="0"/>
                <w:bCs/>
              </w:rPr>
            </w:pPr>
            <w:r w:rsidRPr="00DA1030">
              <w:rPr>
                <w:b w:val="0"/>
                <w:bCs/>
              </w:rPr>
              <w:t>Spread sheet to accompany task on – student’s sheet – income tax</w:t>
            </w:r>
          </w:p>
        </w:tc>
        <w:tc>
          <w:tcPr>
            <w:tcW w:w="4983" w:type="dxa"/>
          </w:tcPr>
          <w:p w14:paraId="23548FAF" w14:textId="77777777" w:rsidR="00533032" w:rsidRPr="00DA1030" w:rsidRDefault="00533032" w:rsidP="00BF5296">
            <w:pPr>
              <w:pStyle w:val="Sectiontitle"/>
              <w:rPr>
                <w:b w:val="0"/>
                <w:bCs/>
              </w:rPr>
            </w:pPr>
            <w:r w:rsidRPr="00DA1030">
              <w:rPr>
                <w:b w:val="0"/>
                <w:bCs/>
              </w:rPr>
              <w:t xml:space="preserve">F6.1 (part) </w:t>
            </w:r>
            <w:r w:rsidRPr="00DA1030">
              <w:rPr>
                <w:rFonts w:ascii="Helvetica" w:hAnsi="Helvetica" w:cs="Helvetica"/>
                <w:b w:val="0"/>
                <w:bCs/>
                <w:sz w:val="20"/>
                <w:szCs w:val="20"/>
                <w:shd w:val="clear" w:color="auto" w:fill="FFFFFF"/>
              </w:rPr>
              <w:t>income tax, National Insurance.</w:t>
            </w:r>
          </w:p>
        </w:tc>
      </w:tr>
      <w:tr w:rsidR="00533032" w:rsidRPr="00A80C46" w14:paraId="4C8DCDCD" w14:textId="77777777" w:rsidTr="00BF5296">
        <w:trPr>
          <w:trHeight w:val="526"/>
        </w:trPr>
        <w:tc>
          <w:tcPr>
            <w:tcW w:w="14949" w:type="dxa"/>
            <w:gridSpan w:val="3"/>
            <w:shd w:val="clear" w:color="auto" w:fill="DBE5F1" w:themeFill="accent1" w:themeFillTint="33"/>
          </w:tcPr>
          <w:p w14:paraId="1C9CF5C8" w14:textId="77777777" w:rsidR="00533032" w:rsidRPr="00A80C46" w:rsidRDefault="00533032" w:rsidP="00BF5296">
            <w:pPr>
              <w:pStyle w:val="Sectiontitle"/>
              <w:rPr>
                <w:b w:val="0"/>
              </w:rPr>
            </w:pPr>
            <w:r>
              <w:rPr>
                <w:b w:val="0"/>
              </w:rPr>
              <w:lastRenderedPageBreak/>
              <w:t>Folder name: Minimum wage</w:t>
            </w:r>
          </w:p>
        </w:tc>
      </w:tr>
      <w:tr w:rsidR="00533032" w14:paraId="4FD90235" w14:textId="77777777" w:rsidTr="00BF5296">
        <w:trPr>
          <w:trHeight w:val="526"/>
        </w:trPr>
        <w:tc>
          <w:tcPr>
            <w:tcW w:w="4983" w:type="dxa"/>
          </w:tcPr>
          <w:p w14:paraId="771D0AA2" w14:textId="77777777" w:rsidR="00533032" w:rsidRDefault="00533032" w:rsidP="00BF5296">
            <w:pPr>
              <w:pStyle w:val="Sectiontitle"/>
            </w:pPr>
            <w:r>
              <w:rPr>
                <w:b w:val="0"/>
              </w:rPr>
              <w:t>Document title</w:t>
            </w:r>
          </w:p>
        </w:tc>
        <w:tc>
          <w:tcPr>
            <w:tcW w:w="4983" w:type="dxa"/>
          </w:tcPr>
          <w:p w14:paraId="302DEEE6" w14:textId="77777777" w:rsidR="00533032" w:rsidRDefault="00533032" w:rsidP="00BF5296">
            <w:pPr>
              <w:pStyle w:val="Sectiontitle"/>
            </w:pPr>
            <w:r w:rsidRPr="00A80C46">
              <w:rPr>
                <w:b w:val="0"/>
              </w:rPr>
              <w:t>Description</w:t>
            </w:r>
          </w:p>
        </w:tc>
        <w:tc>
          <w:tcPr>
            <w:tcW w:w="4983" w:type="dxa"/>
          </w:tcPr>
          <w:p w14:paraId="6D32C5BE"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32A8F9A5" w14:textId="77777777" w:rsidTr="00BF5296">
        <w:trPr>
          <w:trHeight w:val="526"/>
        </w:trPr>
        <w:tc>
          <w:tcPr>
            <w:tcW w:w="4983" w:type="dxa"/>
          </w:tcPr>
          <w:p w14:paraId="53369294" w14:textId="77777777" w:rsidR="00533032" w:rsidRDefault="00533032" w:rsidP="00BF5296">
            <w:pPr>
              <w:spacing w:before="120" w:after="120"/>
            </w:pPr>
            <w:r>
              <w:t>Minimum wage ppt</w:t>
            </w:r>
          </w:p>
        </w:tc>
        <w:tc>
          <w:tcPr>
            <w:tcW w:w="4983" w:type="dxa"/>
          </w:tcPr>
          <w:p w14:paraId="6FA2241C" w14:textId="77777777" w:rsidR="00533032" w:rsidRDefault="00533032" w:rsidP="00BF5296">
            <w:pPr>
              <w:spacing w:before="120" w:after="120"/>
            </w:pPr>
            <w:proofErr w:type="spellStart"/>
            <w:r>
              <w:t>Powerpoint</w:t>
            </w:r>
            <w:proofErr w:type="spellEnd"/>
            <w:r>
              <w:t xml:space="preserve"> to support the teaching of this activity</w:t>
            </w:r>
          </w:p>
        </w:tc>
        <w:tc>
          <w:tcPr>
            <w:tcW w:w="4983" w:type="dxa"/>
          </w:tcPr>
          <w:p w14:paraId="3A50390A" w14:textId="77777777" w:rsidR="00533032" w:rsidRDefault="00533032" w:rsidP="00BF5296">
            <w:pPr>
              <w:spacing w:before="120" w:after="120"/>
            </w:pPr>
          </w:p>
        </w:tc>
      </w:tr>
      <w:tr w:rsidR="00533032" w14:paraId="3221EDE7" w14:textId="77777777" w:rsidTr="00BF5296">
        <w:trPr>
          <w:trHeight w:val="526"/>
        </w:trPr>
        <w:tc>
          <w:tcPr>
            <w:tcW w:w="4983" w:type="dxa"/>
          </w:tcPr>
          <w:p w14:paraId="177DED96" w14:textId="77777777" w:rsidR="00533032" w:rsidRDefault="00533032" w:rsidP="00BF5296">
            <w:pPr>
              <w:spacing w:before="120" w:after="120"/>
            </w:pPr>
            <w:r>
              <w:t>Minimum wage worksheet for display</w:t>
            </w:r>
          </w:p>
        </w:tc>
        <w:tc>
          <w:tcPr>
            <w:tcW w:w="4983" w:type="dxa"/>
          </w:tcPr>
          <w:p w14:paraId="55104146" w14:textId="77777777" w:rsidR="00533032" w:rsidRDefault="00533032" w:rsidP="00BF5296">
            <w:pPr>
              <w:spacing w:before="120" w:after="120"/>
            </w:pPr>
            <w:r>
              <w:t>Large print version of sheet below.</w:t>
            </w:r>
          </w:p>
        </w:tc>
        <w:tc>
          <w:tcPr>
            <w:tcW w:w="4983" w:type="dxa"/>
          </w:tcPr>
          <w:p w14:paraId="6BA4F398" w14:textId="77777777" w:rsidR="00533032" w:rsidRDefault="00533032" w:rsidP="00BF5296">
            <w:pPr>
              <w:spacing w:before="120" w:after="120"/>
            </w:pPr>
            <w:r>
              <w:t xml:space="preserve">F6.1 (part) </w:t>
            </w:r>
            <w:r>
              <w:rPr>
                <w:rFonts w:ascii="Helvetica" w:hAnsi="Helvetica" w:cs="Helvetica"/>
                <w:color w:val="4C4C4B"/>
                <w:sz w:val="20"/>
                <w:szCs w:val="20"/>
                <w:shd w:val="clear" w:color="auto" w:fill="FFFFFF"/>
              </w:rPr>
              <w:t>income tax, National Insurance.</w:t>
            </w:r>
          </w:p>
        </w:tc>
      </w:tr>
      <w:tr w:rsidR="00533032" w14:paraId="2C0EBAEE" w14:textId="77777777" w:rsidTr="00BF5296">
        <w:trPr>
          <w:trHeight w:val="526"/>
        </w:trPr>
        <w:tc>
          <w:tcPr>
            <w:tcW w:w="4983" w:type="dxa"/>
          </w:tcPr>
          <w:p w14:paraId="5AB08F1B" w14:textId="77777777" w:rsidR="00533032" w:rsidRDefault="00533032" w:rsidP="00BF5296">
            <w:pPr>
              <w:spacing w:before="120" w:after="120"/>
            </w:pPr>
            <w:r>
              <w:t>Minimum wage worksheet</w:t>
            </w:r>
          </w:p>
        </w:tc>
        <w:tc>
          <w:tcPr>
            <w:tcW w:w="4983" w:type="dxa"/>
          </w:tcPr>
          <w:p w14:paraId="426EF6FE" w14:textId="77777777" w:rsidR="00533032" w:rsidRDefault="00533032" w:rsidP="00BF5296">
            <w:pPr>
              <w:spacing w:before="120" w:after="120"/>
            </w:pPr>
            <w:r>
              <w:t>The idea behind this piece of work is to give students an insight into the minimum wage that workers should be legally paid. Many 16-18 learners have or will get a part time job and later will get full time employment, they are interested in knowing about their employment rights and what they should be paid.</w:t>
            </w:r>
          </w:p>
        </w:tc>
        <w:tc>
          <w:tcPr>
            <w:tcW w:w="4983" w:type="dxa"/>
          </w:tcPr>
          <w:p w14:paraId="3606559A" w14:textId="77777777" w:rsidR="00533032" w:rsidRDefault="00533032" w:rsidP="00BF5296">
            <w:pPr>
              <w:spacing w:before="120" w:after="120"/>
            </w:pPr>
            <w:r>
              <w:t xml:space="preserve">F6.1 (part) </w:t>
            </w:r>
            <w:r>
              <w:rPr>
                <w:rFonts w:ascii="Helvetica" w:hAnsi="Helvetica" w:cs="Helvetica"/>
                <w:color w:val="4C4C4B"/>
                <w:sz w:val="20"/>
                <w:szCs w:val="20"/>
                <w:shd w:val="clear" w:color="auto" w:fill="FFFFFF"/>
              </w:rPr>
              <w:t>income tax, National Insurance.</w:t>
            </w:r>
          </w:p>
        </w:tc>
      </w:tr>
      <w:tr w:rsidR="00533032" w14:paraId="46BF0F03" w14:textId="77777777" w:rsidTr="00BF5296">
        <w:trPr>
          <w:trHeight w:val="526"/>
        </w:trPr>
        <w:tc>
          <w:tcPr>
            <w:tcW w:w="4983" w:type="dxa"/>
          </w:tcPr>
          <w:p w14:paraId="4C2608F6" w14:textId="77777777" w:rsidR="00533032" w:rsidRDefault="00533032" w:rsidP="00BF5296">
            <w:pPr>
              <w:pStyle w:val="Sectiontitle"/>
              <w:rPr>
                <w:b w:val="0"/>
              </w:rPr>
            </w:pPr>
          </w:p>
        </w:tc>
        <w:tc>
          <w:tcPr>
            <w:tcW w:w="4983" w:type="dxa"/>
          </w:tcPr>
          <w:p w14:paraId="6A32B0AA" w14:textId="77777777" w:rsidR="00533032" w:rsidRPr="00A80C46" w:rsidRDefault="00533032" w:rsidP="00BF5296">
            <w:pPr>
              <w:pStyle w:val="Sectiontitle"/>
              <w:rPr>
                <w:b w:val="0"/>
              </w:rPr>
            </w:pPr>
          </w:p>
        </w:tc>
        <w:tc>
          <w:tcPr>
            <w:tcW w:w="4983" w:type="dxa"/>
          </w:tcPr>
          <w:p w14:paraId="35B047CB" w14:textId="77777777" w:rsidR="00533032" w:rsidRDefault="00533032" w:rsidP="00BF5296">
            <w:pPr>
              <w:pStyle w:val="Sectiontitle"/>
              <w:rPr>
                <w:b w:val="0"/>
              </w:rPr>
            </w:pPr>
          </w:p>
        </w:tc>
      </w:tr>
      <w:tr w:rsidR="00533032" w:rsidRPr="000D6BA0" w14:paraId="248B8869" w14:textId="77777777" w:rsidTr="00BF5296">
        <w:trPr>
          <w:trHeight w:val="526"/>
        </w:trPr>
        <w:tc>
          <w:tcPr>
            <w:tcW w:w="4983" w:type="dxa"/>
            <w:shd w:val="clear" w:color="auto" w:fill="DBE5F1" w:themeFill="accent1" w:themeFillTint="33"/>
          </w:tcPr>
          <w:p w14:paraId="2AAFBEE2" w14:textId="77777777" w:rsidR="00533032" w:rsidRPr="000D6BA0" w:rsidRDefault="00533032" w:rsidP="00BF5296">
            <w:pPr>
              <w:pStyle w:val="Sectiontitle"/>
              <w:rPr>
                <w:b w:val="0"/>
                <w:bCs/>
              </w:rPr>
            </w:pPr>
            <w:bookmarkStart w:id="7" w:name="_Hlk47075962"/>
            <w:r w:rsidRPr="00710744">
              <w:rPr>
                <w:bCs/>
              </w:rPr>
              <w:t>Student interactive study packages</w:t>
            </w:r>
          </w:p>
        </w:tc>
        <w:tc>
          <w:tcPr>
            <w:tcW w:w="4983" w:type="dxa"/>
            <w:shd w:val="clear" w:color="auto" w:fill="DBE5F1" w:themeFill="accent1" w:themeFillTint="33"/>
          </w:tcPr>
          <w:p w14:paraId="333AA0F2" w14:textId="77777777" w:rsidR="00533032" w:rsidRPr="000D6BA0" w:rsidRDefault="00533032" w:rsidP="00BF5296">
            <w:pPr>
              <w:pStyle w:val="Sectiontitle"/>
              <w:rPr>
                <w:b w:val="0"/>
                <w:bCs/>
              </w:rPr>
            </w:pPr>
          </w:p>
        </w:tc>
        <w:tc>
          <w:tcPr>
            <w:tcW w:w="4983" w:type="dxa"/>
            <w:shd w:val="clear" w:color="auto" w:fill="DBE5F1" w:themeFill="accent1" w:themeFillTint="33"/>
          </w:tcPr>
          <w:p w14:paraId="6B3D2A45" w14:textId="77777777" w:rsidR="00533032" w:rsidRPr="000D6BA0" w:rsidRDefault="00533032" w:rsidP="00BF5296">
            <w:pPr>
              <w:spacing w:before="120" w:after="120"/>
              <w:rPr>
                <w:bCs/>
              </w:rPr>
            </w:pPr>
          </w:p>
        </w:tc>
      </w:tr>
      <w:bookmarkEnd w:id="7"/>
      <w:tr w:rsidR="00533032" w14:paraId="1752896A" w14:textId="77777777" w:rsidTr="00BF5296">
        <w:trPr>
          <w:trHeight w:val="526"/>
        </w:trPr>
        <w:tc>
          <w:tcPr>
            <w:tcW w:w="4983" w:type="dxa"/>
          </w:tcPr>
          <w:p w14:paraId="6C1DD692" w14:textId="77777777" w:rsidR="00B22146" w:rsidRDefault="00B22146" w:rsidP="00B22146">
            <w:pPr>
              <w:pStyle w:val="Sectiontitle"/>
              <w:rPr>
                <w:b w:val="0"/>
              </w:rPr>
            </w:pPr>
            <w:r>
              <w:rPr>
                <w:b w:val="0"/>
              </w:rPr>
              <w:t>Income Tax – Incomes below £100,000</w:t>
            </w:r>
          </w:p>
          <w:p w14:paraId="17FCFAFD" w14:textId="4FBD901B" w:rsidR="00533032" w:rsidRDefault="00B22146" w:rsidP="00B22146">
            <w:pPr>
              <w:pStyle w:val="Sectiontitle"/>
              <w:rPr>
                <w:b w:val="0"/>
              </w:rPr>
            </w:pPr>
            <w:r>
              <w:rPr>
                <w:b w:val="0"/>
              </w:rPr>
              <w:t>Income Tax and National Insurance</w:t>
            </w:r>
          </w:p>
        </w:tc>
        <w:tc>
          <w:tcPr>
            <w:tcW w:w="4983" w:type="dxa"/>
          </w:tcPr>
          <w:p w14:paraId="5F358364" w14:textId="77777777" w:rsidR="00533032" w:rsidRPr="00A80C46" w:rsidRDefault="00533032" w:rsidP="00BF5296">
            <w:pPr>
              <w:pStyle w:val="Sectiontitle"/>
              <w:rPr>
                <w:b w:val="0"/>
              </w:rPr>
            </w:pPr>
            <w:r>
              <w:rPr>
                <w:b w:val="0"/>
              </w:rPr>
              <w:t xml:space="preserve">This activity provides an introduction to Income Tax and National Insurance. It contains a link to a GeoGebra applet which demonstrates how tax is calculated for a range of salaries. </w:t>
            </w:r>
          </w:p>
        </w:tc>
        <w:tc>
          <w:tcPr>
            <w:tcW w:w="4983" w:type="dxa"/>
          </w:tcPr>
          <w:p w14:paraId="22FE781C" w14:textId="77777777" w:rsidR="00533032" w:rsidRPr="00092D02" w:rsidRDefault="00533032" w:rsidP="00BF5296">
            <w:pPr>
              <w:pStyle w:val="Sectiontitle"/>
              <w:rPr>
                <w:b w:val="0"/>
                <w:bCs/>
              </w:rPr>
            </w:pPr>
            <w:r w:rsidRPr="00092D02">
              <w:rPr>
                <w:b w:val="0"/>
                <w:bCs/>
              </w:rPr>
              <w:t xml:space="preserve">F6.1 (part) </w:t>
            </w:r>
            <w:r w:rsidRPr="00092D02">
              <w:rPr>
                <w:rFonts w:ascii="Helvetica" w:hAnsi="Helvetica" w:cs="Helvetica"/>
                <w:b w:val="0"/>
                <w:bCs/>
                <w:color w:val="4C4C4B"/>
                <w:sz w:val="20"/>
                <w:szCs w:val="20"/>
                <w:shd w:val="clear" w:color="auto" w:fill="FFFFFF"/>
              </w:rPr>
              <w:t>income tax, National Insurance.</w:t>
            </w:r>
          </w:p>
        </w:tc>
      </w:tr>
      <w:tr w:rsidR="00533032" w14:paraId="039EC228" w14:textId="77777777" w:rsidTr="00BF5296">
        <w:trPr>
          <w:trHeight w:val="526"/>
        </w:trPr>
        <w:tc>
          <w:tcPr>
            <w:tcW w:w="4983" w:type="dxa"/>
          </w:tcPr>
          <w:p w14:paraId="546E66AC" w14:textId="77777777" w:rsidR="00533032" w:rsidRDefault="00533032" w:rsidP="00BF5296">
            <w:pPr>
              <w:pStyle w:val="Sectiontitle"/>
              <w:rPr>
                <w:b w:val="0"/>
              </w:rPr>
            </w:pPr>
          </w:p>
        </w:tc>
        <w:tc>
          <w:tcPr>
            <w:tcW w:w="4983" w:type="dxa"/>
          </w:tcPr>
          <w:p w14:paraId="2A65B30C" w14:textId="77777777" w:rsidR="00533032" w:rsidRPr="00A80C46" w:rsidRDefault="00533032" w:rsidP="00BF5296">
            <w:pPr>
              <w:pStyle w:val="Sectiontitle"/>
              <w:rPr>
                <w:b w:val="0"/>
              </w:rPr>
            </w:pPr>
          </w:p>
        </w:tc>
        <w:tc>
          <w:tcPr>
            <w:tcW w:w="4983" w:type="dxa"/>
          </w:tcPr>
          <w:p w14:paraId="1A928FAE" w14:textId="77777777" w:rsidR="00533032" w:rsidRDefault="00533032" w:rsidP="00BF5296">
            <w:pPr>
              <w:pStyle w:val="Sectiontitle"/>
              <w:rPr>
                <w:b w:val="0"/>
              </w:rPr>
            </w:pPr>
          </w:p>
        </w:tc>
      </w:tr>
    </w:tbl>
    <w:p w14:paraId="7C8B37FE" w14:textId="77777777" w:rsidR="00533032" w:rsidRPr="001334BF" w:rsidRDefault="00533032" w:rsidP="00533032"/>
    <w:p w14:paraId="03F005B6" w14:textId="77777777" w:rsidR="00533032" w:rsidRDefault="00533032" w:rsidP="00533032"/>
    <w:p w14:paraId="2A17C31A" w14:textId="77777777" w:rsidR="00533032" w:rsidRDefault="00533032" w:rsidP="00533032"/>
    <w:p w14:paraId="6CA487D2" w14:textId="77777777" w:rsidR="00533032" w:rsidRDefault="00533032" w:rsidP="00533032"/>
    <w:p w14:paraId="7EFB7926" w14:textId="77777777" w:rsidR="00533032" w:rsidRPr="00D62B05" w:rsidRDefault="00533032" w:rsidP="00533032">
      <w:pPr>
        <w:pStyle w:val="Title"/>
      </w:pPr>
      <w:bookmarkStart w:id="8" w:name="Exchanging"/>
      <w:r>
        <w:rPr>
          <w:i/>
          <w:iCs/>
        </w:rPr>
        <w:lastRenderedPageBreak/>
        <w:t>Exchanging</w:t>
      </w:r>
      <w:bookmarkEnd w:id="8"/>
      <w:r>
        <w:rPr>
          <w:i/>
          <w:iCs/>
        </w:rPr>
        <w:t xml:space="preserve"> currency</w:t>
      </w:r>
      <w:r w:rsidRPr="00D62B05">
        <w:t xml:space="preserve"> – </w:t>
      </w:r>
      <w:r w:rsidRPr="00560827">
        <w:t>Teacher overview</w:t>
      </w:r>
    </w:p>
    <w:p w14:paraId="10639C5F" w14:textId="77777777" w:rsidR="00533032" w:rsidRPr="00B95AFA" w:rsidRDefault="00533032" w:rsidP="00533032"/>
    <w:tbl>
      <w:tblPr>
        <w:tblStyle w:val="TableGrid"/>
        <w:tblW w:w="0" w:type="auto"/>
        <w:tblLook w:val="04A0" w:firstRow="1" w:lastRow="0" w:firstColumn="1" w:lastColumn="0" w:noHBand="0" w:noVBand="1"/>
      </w:tblPr>
      <w:tblGrid>
        <w:gridCol w:w="4983"/>
        <w:gridCol w:w="4983"/>
        <w:gridCol w:w="4983"/>
      </w:tblGrid>
      <w:tr w:rsidR="00533032" w14:paraId="1C2DA46B" w14:textId="77777777" w:rsidTr="00BF5296">
        <w:trPr>
          <w:trHeight w:val="526"/>
        </w:trPr>
        <w:tc>
          <w:tcPr>
            <w:tcW w:w="14949" w:type="dxa"/>
            <w:gridSpan w:val="3"/>
          </w:tcPr>
          <w:p w14:paraId="58729BD6" w14:textId="77777777" w:rsidR="00533032" w:rsidRPr="0085353B" w:rsidRDefault="00533032" w:rsidP="00BF5296">
            <w:pPr>
              <w:pStyle w:val="Sectiontitle"/>
              <w:rPr>
                <w:b w:val="0"/>
                <w:bCs/>
              </w:rPr>
            </w:pPr>
            <w:r>
              <w:t xml:space="preserve">Summary of content: </w:t>
            </w:r>
            <w:r>
              <w:rPr>
                <w:b w:val="0"/>
                <w:bCs/>
              </w:rPr>
              <w:t>This section contributes to a wider set of financial maths skills, an important feature of the Core Maths qualification. Specifically, this section looks at buying and selling currency, as well as wider issues involving currency exchange rates.</w:t>
            </w:r>
          </w:p>
          <w:p w14:paraId="3FD14AD7" w14:textId="77777777" w:rsidR="00533032" w:rsidRDefault="00533032" w:rsidP="00BF5296">
            <w:pPr>
              <w:pStyle w:val="Sectiontitle"/>
            </w:pPr>
            <w:r>
              <w:t xml:space="preserve">Pre-requisites: </w:t>
            </w:r>
            <w:r w:rsidRPr="0085353B">
              <w:rPr>
                <w:b w:val="0"/>
                <w:bCs/>
              </w:rPr>
              <w:t>A knowledge of percentages would be helpful</w:t>
            </w:r>
          </w:p>
          <w:p w14:paraId="5B30FBBC" w14:textId="77777777" w:rsidR="00533032" w:rsidRDefault="00533032" w:rsidP="00BF5296">
            <w:pPr>
              <w:pStyle w:val="Sectiontitle"/>
              <w:rPr>
                <w:b w:val="0"/>
                <w:bCs/>
              </w:rPr>
            </w:pPr>
            <w:r>
              <w:t xml:space="preserve">Approximate guided learning hours: </w:t>
            </w:r>
            <w:r>
              <w:rPr>
                <w:b w:val="0"/>
                <w:bCs/>
              </w:rPr>
              <w:t>5 - 7</w:t>
            </w:r>
            <w:r w:rsidRPr="007B31F0">
              <w:rPr>
                <w:b w:val="0"/>
                <w:bCs/>
              </w:rPr>
              <w:t xml:space="preserve"> 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01364F24" w14:textId="77777777" w:rsidR="00533032" w:rsidRPr="00E60AF6" w:rsidRDefault="00533032" w:rsidP="00BF5296">
            <w:pPr>
              <w:pStyle w:val="Sectiontitle"/>
              <w:rPr>
                <w:b w:val="0"/>
                <w:bCs/>
              </w:rPr>
            </w:pPr>
            <w:r>
              <w:rPr>
                <w:bCs/>
              </w:rPr>
              <w:t xml:space="preserve">Auto-marked online assessment: </w:t>
            </w:r>
            <w:r>
              <w:rPr>
                <w:b w:val="0"/>
              </w:rPr>
              <w:t xml:space="preserve">section test </w:t>
            </w:r>
          </w:p>
          <w:p w14:paraId="1B86C483"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6893EE76" w14:textId="77777777" w:rsidTr="00BF5296">
        <w:trPr>
          <w:trHeight w:val="526"/>
        </w:trPr>
        <w:tc>
          <w:tcPr>
            <w:tcW w:w="14949" w:type="dxa"/>
            <w:gridSpan w:val="3"/>
            <w:shd w:val="clear" w:color="auto" w:fill="DBE5F1" w:themeFill="accent1" w:themeFillTint="33"/>
          </w:tcPr>
          <w:p w14:paraId="1E095F26" w14:textId="77777777" w:rsidR="00533032" w:rsidRPr="00A80C46" w:rsidRDefault="00533032" w:rsidP="00BF5296">
            <w:pPr>
              <w:pStyle w:val="Sectiontitle"/>
              <w:rPr>
                <w:b w:val="0"/>
              </w:rPr>
            </w:pPr>
            <w:r>
              <w:rPr>
                <w:b w:val="0"/>
              </w:rPr>
              <w:t>Folder name: Exchanging Currency</w:t>
            </w:r>
          </w:p>
        </w:tc>
      </w:tr>
      <w:tr w:rsidR="00533032" w14:paraId="4A82865E" w14:textId="77777777" w:rsidTr="00BF5296">
        <w:trPr>
          <w:trHeight w:val="526"/>
        </w:trPr>
        <w:tc>
          <w:tcPr>
            <w:tcW w:w="4983" w:type="dxa"/>
          </w:tcPr>
          <w:p w14:paraId="0E300929" w14:textId="77777777" w:rsidR="00533032" w:rsidRDefault="00533032" w:rsidP="00BF5296">
            <w:pPr>
              <w:pStyle w:val="Sectiontitle"/>
            </w:pPr>
            <w:r>
              <w:rPr>
                <w:b w:val="0"/>
              </w:rPr>
              <w:t>Document title</w:t>
            </w:r>
          </w:p>
        </w:tc>
        <w:tc>
          <w:tcPr>
            <w:tcW w:w="4983" w:type="dxa"/>
          </w:tcPr>
          <w:p w14:paraId="63DC356C" w14:textId="77777777" w:rsidR="00533032" w:rsidRDefault="00533032" w:rsidP="00BF5296">
            <w:pPr>
              <w:pStyle w:val="Sectiontitle"/>
            </w:pPr>
            <w:r w:rsidRPr="00A80C46">
              <w:rPr>
                <w:b w:val="0"/>
              </w:rPr>
              <w:t>Description</w:t>
            </w:r>
          </w:p>
        </w:tc>
        <w:tc>
          <w:tcPr>
            <w:tcW w:w="4983" w:type="dxa"/>
          </w:tcPr>
          <w:p w14:paraId="11FA4DAC"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0F8F081B" w14:textId="77777777" w:rsidTr="00BF5296">
        <w:trPr>
          <w:trHeight w:val="537"/>
        </w:trPr>
        <w:tc>
          <w:tcPr>
            <w:tcW w:w="4983" w:type="dxa"/>
          </w:tcPr>
          <w:p w14:paraId="0C69978C" w14:textId="77777777" w:rsidR="00533032" w:rsidRDefault="00533032" w:rsidP="00BF5296">
            <w:pPr>
              <w:spacing w:before="120" w:after="120"/>
            </w:pPr>
            <w:r>
              <w:t xml:space="preserve">Student’s sheet – Currency exchange investigation </w:t>
            </w:r>
          </w:p>
        </w:tc>
        <w:tc>
          <w:tcPr>
            <w:tcW w:w="4983" w:type="dxa"/>
          </w:tcPr>
          <w:p w14:paraId="49E78FB4" w14:textId="77777777" w:rsidR="00533032" w:rsidRDefault="00533032" w:rsidP="00BF5296">
            <w:pPr>
              <w:spacing w:before="120" w:after="120"/>
            </w:pPr>
            <w:r>
              <w:t>Investigating the price of the same article on different Amazon sites – (Amazon.uk, Amazon.us, Amazon.de ….)</w:t>
            </w:r>
          </w:p>
        </w:tc>
        <w:tc>
          <w:tcPr>
            <w:tcW w:w="4983" w:type="dxa"/>
          </w:tcPr>
          <w:p w14:paraId="5380CEEC" w14:textId="77777777" w:rsidR="00533032" w:rsidRDefault="00533032" w:rsidP="00BF5296">
            <w:pPr>
              <w:spacing w:before="120" w:after="120"/>
            </w:pPr>
            <w:r>
              <w:t>F7.3 C</w:t>
            </w:r>
            <w:r w:rsidRPr="000B4555">
              <w:t xml:space="preserve">urrency exchange rates </w:t>
            </w:r>
          </w:p>
        </w:tc>
      </w:tr>
      <w:tr w:rsidR="00533032" w14:paraId="42971EC6" w14:textId="77777777" w:rsidTr="00BF5296">
        <w:trPr>
          <w:trHeight w:val="526"/>
        </w:trPr>
        <w:tc>
          <w:tcPr>
            <w:tcW w:w="4983" w:type="dxa"/>
          </w:tcPr>
          <w:p w14:paraId="7D36BB83" w14:textId="77777777" w:rsidR="00533032" w:rsidRDefault="00533032" w:rsidP="00BF5296">
            <w:pPr>
              <w:spacing w:before="120" w:after="120"/>
            </w:pPr>
            <w:r>
              <w:t xml:space="preserve">Student’s spreadsheet – Comparing prices in different countries </w:t>
            </w:r>
          </w:p>
        </w:tc>
        <w:tc>
          <w:tcPr>
            <w:tcW w:w="4983" w:type="dxa"/>
          </w:tcPr>
          <w:p w14:paraId="37C48A46" w14:textId="77777777" w:rsidR="00533032" w:rsidRDefault="00533032" w:rsidP="00BF5296">
            <w:pPr>
              <w:spacing w:before="120" w:after="120"/>
            </w:pPr>
            <w:r>
              <w:t>Spreadsheet to help with above task. (this can be adapted)</w:t>
            </w:r>
          </w:p>
        </w:tc>
        <w:tc>
          <w:tcPr>
            <w:tcW w:w="4983" w:type="dxa"/>
          </w:tcPr>
          <w:p w14:paraId="09F978AC" w14:textId="77777777" w:rsidR="00533032" w:rsidRDefault="00533032" w:rsidP="00BF5296">
            <w:pPr>
              <w:spacing w:before="120" w:after="120"/>
            </w:pPr>
            <w:r>
              <w:t>F7.3 C</w:t>
            </w:r>
            <w:r w:rsidRPr="000B4555">
              <w:t>urrency exchange rates</w:t>
            </w:r>
          </w:p>
        </w:tc>
      </w:tr>
      <w:tr w:rsidR="00533032" w14:paraId="7D13CEA1" w14:textId="77777777" w:rsidTr="00BF5296">
        <w:trPr>
          <w:trHeight w:val="526"/>
        </w:trPr>
        <w:tc>
          <w:tcPr>
            <w:tcW w:w="4983" w:type="dxa"/>
          </w:tcPr>
          <w:p w14:paraId="3A8465ED" w14:textId="77777777" w:rsidR="00533032" w:rsidRDefault="00533032" w:rsidP="00BF5296">
            <w:pPr>
              <w:spacing w:before="120" w:after="120"/>
            </w:pPr>
            <w:r>
              <w:t xml:space="preserve">Student’s sheet – Four currencies sorting puzzle </w:t>
            </w:r>
          </w:p>
        </w:tc>
        <w:tc>
          <w:tcPr>
            <w:tcW w:w="4983" w:type="dxa"/>
          </w:tcPr>
          <w:p w14:paraId="04470054" w14:textId="77777777" w:rsidR="00533032" w:rsidRDefault="00533032" w:rsidP="00BF5296">
            <w:pPr>
              <w:spacing w:before="120" w:after="120"/>
            </w:pPr>
            <w:r>
              <w:t>Mixing percentage and currency exchange</w:t>
            </w:r>
          </w:p>
        </w:tc>
        <w:tc>
          <w:tcPr>
            <w:tcW w:w="4983" w:type="dxa"/>
          </w:tcPr>
          <w:p w14:paraId="32E45814" w14:textId="77777777" w:rsidR="00533032" w:rsidRDefault="00533032" w:rsidP="00BF5296">
            <w:pPr>
              <w:spacing w:before="120" w:after="120"/>
            </w:pPr>
            <w:r>
              <w:t>F7.3 C</w:t>
            </w:r>
            <w:r w:rsidRPr="000B4555">
              <w:t>urrency exchange rates</w:t>
            </w:r>
          </w:p>
        </w:tc>
      </w:tr>
      <w:tr w:rsidR="00533032" w14:paraId="4E055920" w14:textId="77777777" w:rsidTr="00BF5296">
        <w:trPr>
          <w:trHeight w:val="526"/>
        </w:trPr>
        <w:tc>
          <w:tcPr>
            <w:tcW w:w="4983" w:type="dxa"/>
          </w:tcPr>
          <w:p w14:paraId="7BEAEEBF" w14:textId="77777777" w:rsidR="00533032" w:rsidRDefault="00533032" w:rsidP="00BF5296">
            <w:pPr>
              <w:spacing w:before="120" w:after="120"/>
            </w:pPr>
            <w:r>
              <w:t>Student’s sheet – No commission</w:t>
            </w:r>
          </w:p>
        </w:tc>
        <w:tc>
          <w:tcPr>
            <w:tcW w:w="4983" w:type="dxa"/>
          </w:tcPr>
          <w:p w14:paraId="7ED603C1" w14:textId="77777777" w:rsidR="00533032" w:rsidRDefault="00533032" w:rsidP="00BF5296">
            <w:pPr>
              <w:spacing w:before="120" w:after="120"/>
            </w:pPr>
            <w:r>
              <w:t>Currency exchange without commission</w:t>
            </w:r>
          </w:p>
        </w:tc>
        <w:tc>
          <w:tcPr>
            <w:tcW w:w="4983" w:type="dxa"/>
          </w:tcPr>
          <w:p w14:paraId="735AF261" w14:textId="77777777" w:rsidR="00533032" w:rsidRDefault="00533032" w:rsidP="00BF5296">
            <w:pPr>
              <w:spacing w:before="120" w:after="120"/>
            </w:pPr>
            <w:r>
              <w:t>F7.3 C</w:t>
            </w:r>
            <w:r w:rsidRPr="000B4555">
              <w:t>urrency exchange rates</w:t>
            </w:r>
          </w:p>
          <w:p w14:paraId="03116967" w14:textId="77777777" w:rsidR="00533032" w:rsidRDefault="00533032" w:rsidP="00BF5296">
            <w:pPr>
              <w:spacing w:before="120" w:after="120"/>
            </w:pPr>
          </w:p>
        </w:tc>
      </w:tr>
      <w:tr w:rsidR="00533032" w14:paraId="7C15FABC" w14:textId="77777777" w:rsidTr="00BF5296">
        <w:trPr>
          <w:trHeight w:val="526"/>
        </w:trPr>
        <w:tc>
          <w:tcPr>
            <w:tcW w:w="4983" w:type="dxa"/>
          </w:tcPr>
          <w:p w14:paraId="3E39101F" w14:textId="77777777" w:rsidR="00533032" w:rsidRDefault="00533032" w:rsidP="00BF5296">
            <w:pPr>
              <w:spacing w:before="120" w:after="120"/>
            </w:pPr>
            <w:r>
              <w:t>Student’s sheet – Currency exchange with commission</w:t>
            </w:r>
          </w:p>
        </w:tc>
        <w:tc>
          <w:tcPr>
            <w:tcW w:w="4983" w:type="dxa"/>
          </w:tcPr>
          <w:p w14:paraId="2E2C4A88" w14:textId="77777777" w:rsidR="00533032" w:rsidRDefault="00533032" w:rsidP="00BF5296">
            <w:pPr>
              <w:spacing w:before="120" w:after="120"/>
            </w:pPr>
            <w:r>
              <w:t>Currency exchange with</w:t>
            </w:r>
            <w:r w:rsidRPr="00030E2D">
              <w:t xml:space="preserve"> commission</w:t>
            </w:r>
          </w:p>
        </w:tc>
        <w:tc>
          <w:tcPr>
            <w:tcW w:w="4983" w:type="dxa"/>
          </w:tcPr>
          <w:p w14:paraId="74341201" w14:textId="77777777" w:rsidR="00533032" w:rsidRDefault="00533032" w:rsidP="00BF5296">
            <w:pPr>
              <w:spacing w:before="120" w:after="120"/>
            </w:pPr>
            <w:r>
              <w:t>F7.3 C</w:t>
            </w:r>
            <w:r w:rsidRPr="000B4555">
              <w:t>urrency exchange rates including commission</w:t>
            </w:r>
          </w:p>
          <w:p w14:paraId="0CA39EF6" w14:textId="77777777" w:rsidR="00533032" w:rsidRDefault="00533032" w:rsidP="00BF5296">
            <w:pPr>
              <w:spacing w:before="120" w:after="120"/>
            </w:pPr>
          </w:p>
        </w:tc>
      </w:tr>
      <w:tr w:rsidR="00533032" w:rsidRPr="000D6BA0" w14:paraId="00CF2FE3" w14:textId="77777777" w:rsidTr="00BF5296">
        <w:trPr>
          <w:trHeight w:val="526"/>
        </w:trPr>
        <w:tc>
          <w:tcPr>
            <w:tcW w:w="4983" w:type="dxa"/>
            <w:shd w:val="clear" w:color="auto" w:fill="DBE5F1" w:themeFill="accent1" w:themeFillTint="33"/>
          </w:tcPr>
          <w:p w14:paraId="7241076A" w14:textId="77777777" w:rsidR="00533032" w:rsidRPr="000D6BA0" w:rsidRDefault="00533032" w:rsidP="00BF5296">
            <w:pPr>
              <w:pStyle w:val="Sectiontitle"/>
              <w:rPr>
                <w:b w:val="0"/>
                <w:bCs/>
              </w:rPr>
            </w:pPr>
            <w:bookmarkStart w:id="9" w:name="_Hlk47079315"/>
            <w:r w:rsidRPr="00710744">
              <w:rPr>
                <w:bCs/>
              </w:rPr>
              <w:lastRenderedPageBreak/>
              <w:t>Student interactive study packages</w:t>
            </w:r>
          </w:p>
        </w:tc>
        <w:tc>
          <w:tcPr>
            <w:tcW w:w="4983" w:type="dxa"/>
            <w:shd w:val="clear" w:color="auto" w:fill="DBE5F1" w:themeFill="accent1" w:themeFillTint="33"/>
          </w:tcPr>
          <w:p w14:paraId="43C656EF" w14:textId="77777777" w:rsidR="00533032" w:rsidRPr="000D6BA0" w:rsidRDefault="00533032" w:rsidP="00BF5296">
            <w:pPr>
              <w:pStyle w:val="Sectiontitle"/>
              <w:rPr>
                <w:b w:val="0"/>
                <w:bCs/>
              </w:rPr>
            </w:pPr>
          </w:p>
        </w:tc>
        <w:tc>
          <w:tcPr>
            <w:tcW w:w="4983" w:type="dxa"/>
            <w:shd w:val="clear" w:color="auto" w:fill="DBE5F1" w:themeFill="accent1" w:themeFillTint="33"/>
          </w:tcPr>
          <w:p w14:paraId="2B01D82E" w14:textId="77777777" w:rsidR="00533032" w:rsidRPr="000D6BA0" w:rsidRDefault="00533032" w:rsidP="00BF5296">
            <w:pPr>
              <w:spacing w:before="120" w:after="120"/>
              <w:rPr>
                <w:bCs/>
              </w:rPr>
            </w:pPr>
          </w:p>
        </w:tc>
      </w:tr>
      <w:tr w:rsidR="00533032" w14:paraId="2C60EF1F" w14:textId="77777777" w:rsidTr="00BF5296">
        <w:trPr>
          <w:trHeight w:val="526"/>
        </w:trPr>
        <w:tc>
          <w:tcPr>
            <w:tcW w:w="4983" w:type="dxa"/>
          </w:tcPr>
          <w:p w14:paraId="276CBC68" w14:textId="77777777" w:rsidR="00533032" w:rsidRDefault="00533032" w:rsidP="00BF5296">
            <w:pPr>
              <w:pStyle w:val="Sectiontitle"/>
              <w:rPr>
                <w:b w:val="0"/>
              </w:rPr>
            </w:pPr>
            <w:r>
              <w:rPr>
                <w:b w:val="0"/>
              </w:rPr>
              <w:t>Exchanging Currency</w:t>
            </w:r>
          </w:p>
        </w:tc>
        <w:tc>
          <w:tcPr>
            <w:tcW w:w="4983" w:type="dxa"/>
          </w:tcPr>
          <w:p w14:paraId="1184AA51" w14:textId="77777777" w:rsidR="00533032" w:rsidRPr="00A80C46" w:rsidRDefault="00533032" w:rsidP="00BF5296">
            <w:pPr>
              <w:pStyle w:val="Sectiontitle"/>
              <w:rPr>
                <w:b w:val="0"/>
              </w:rPr>
            </w:pPr>
            <w:r>
              <w:rPr>
                <w:b w:val="0"/>
              </w:rPr>
              <w:t>This interactive package provides a useful interactive self-study package complementing the teacher led lessons. Useful as a homework, pre or post lesson work.</w:t>
            </w:r>
          </w:p>
        </w:tc>
        <w:tc>
          <w:tcPr>
            <w:tcW w:w="4983" w:type="dxa"/>
          </w:tcPr>
          <w:p w14:paraId="29869DD0" w14:textId="77777777" w:rsidR="00533032" w:rsidRDefault="00533032" w:rsidP="00BF5296">
            <w:pPr>
              <w:pStyle w:val="Sectiontitle"/>
              <w:rPr>
                <w:b w:val="0"/>
              </w:rPr>
            </w:pPr>
          </w:p>
        </w:tc>
      </w:tr>
      <w:bookmarkEnd w:id="9"/>
    </w:tbl>
    <w:p w14:paraId="1DC23D16" w14:textId="77777777" w:rsidR="00533032" w:rsidRPr="001334BF" w:rsidRDefault="00533032" w:rsidP="00533032"/>
    <w:p w14:paraId="3FAE3565" w14:textId="77777777" w:rsidR="00533032" w:rsidRDefault="00533032" w:rsidP="00533032"/>
    <w:p w14:paraId="19432EF6" w14:textId="77777777" w:rsidR="00533032" w:rsidRDefault="00533032" w:rsidP="00533032"/>
    <w:p w14:paraId="416D4545" w14:textId="77777777" w:rsidR="00533032" w:rsidRDefault="00533032" w:rsidP="00533032"/>
    <w:p w14:paraId="180740DC" w14:textId="77777777" w:rsidR="00533032" w:rsidRDefault="00533032" w:rsidP="00533032">
      <w:pPr>
        <w:spacing w:before="0"/>
        <w:rPr>
          <w:b/>
          <w:bCs/>
          <w:i/>
          <w:iCs/>
          <w:color w:val="E00034"/>
          <w:sz w:val="28"/>
          <w:szCs w:val="28"/>
        </w:rPr>
      </w:pPr>
      <w:r>
        <w:rPr>
          <w:i/>
          <w:iCs/>
        </w:rPr>
        <w:br w:type="page"/>
      </w:r>
    </w:p>
    <w:p w14:paraId="694FF4C3" w14:textId="77777777" w:rsidR="00533032" w:rsidRPr="00D62B05" w:rsidRDefault="00533032" w:rsidP="00533032">
      <w:pPr>
        <w:pStyle w:val="Title"/>
      </w:pPr>
      <w:bookmarkStart w:id="10" w:name="Sampling"/>
      <w:r>
        <w:rPr>
          <w:i/>
          <w:iCs/>
        </w:rPr>
        <w:lastRenderedPageBreak/>
        <w:t>Sampling and data</w:t>
      </w:r>
      <w:r w:rsidRPr="00D62B05">
        <w:t xml:space="preserve"> </w:t>
      </w:r>
      <w:bookmarkEnd w:id="10"/>
      <w:r w:rsidRPr="00D62B05">
        <w:t xml:space="preserve">– </w:t>
      </w:r>
      <w:r w:rsidRPr="00560827">
        <w:t>Teacher overview</w:t>
      </w:r>
    </w:p>
    <w:p w14:paraId="3B6DC990" w14:textId="77777777" w:rsidR="00533032" w:rsidRPr="00B95AFA" w:rsidRDefault="00533032" w:rsidP="00533032"/>
    <w:tbl>
      <w:tblPr>
        <w:tblStyle w:val="TableGrid"/>
        <w:tblW w:w="0" w:type="auto"/>
        <w:tblLook w:val="04A0" w:firstRow="1" w:lastRow="0" w:firstColumn="1" w:lastColumn="0" w:noHBand="0" w:noVBand="1"/>
      </w:tblPr>
      <w:tblGrid>
        <w:gridCol w:w="4983"/>
        <w:gridCol w:w="4983"/>
        <w:gridCol w:w="4983"/>
      </w:tblGrid>
      <w:tr w:rsidR="00533032" w14:paraId="345EEBD2" w14:textId="77777777" w:rsidTr="00BF5296">
        <w:trPr>
          <w:trHeight w:val="526"/>
        </w:trPr>
        <w:tc>
          <w:tcPr>
            <w:tcW w:w="14949" w:type="dxa"/>
            <w:gridSpan w:val="3"/>
          </w:tcPr>
          <w:p w14:paraId="7DDA624A" w14:textId="77777777" w:rsidR="00533032" w:rsidRDefault="00533032" w:rsidP="00BF5296">
            <w:pPr>
              <w:pStyle w:val="Sectiontitle"/>
            </w:pPr>
            <w:r>
              <w:t xml:space="preserve">Summary of content: The sections </w:t>
            </w:r>
            <w:proofErr w:type="gramStart"/>
            <w:r>
              <w:t>looks</w:t>
            </w:r>
            <w:proofErr w:type="gramEnd"/>
            <w:r>
              <w:t xml:space="preserve"> at the different types of data, levels of measurement</w:t>
            </w:r>
          </w:p>
          <w:p w14:paraId="3DF9ADF0" w14:textId="77777777" w:rsidR="00533032" w:rsidRPr="00F61367" w:rsidRDefault="00533032" w:rsidP="00BF5296">
            <w:pPr>
              <w:pStyle w:val="Sectiontitle"/>
              <w:rPr>
                <w:b w:val="0"/>
                <w:bCs/>
              </w:rPr>
            </w:pPr>
            <w:r>
              <w:t xml:space="preserve">Pre-requisites: </w:t>
            </w:r>
            <w:r w:rsidRPr="00F61367">
              <w:rPr>
                <w:b w:val="0"/>
                <w:bCs/>
              </w:rPr>
              <w:t>The activity Jury Compos</w:t>
            </w:r>
            <w:r>
              <w:rPr>
                <w:b w:val="0"/>
                <w:bCs/>
              </w:rPr>
              <w:t>i</w:t>
            </w:r>
            <w:r w:rsidRPr="00F61367">
              <w:rPr>
                <w:b w:val="0"/>
                <w:bCs/>
              </w:rPr>
              <w:t xml:space="preserve">tion, </w:t>
            </w:r>
            <w:r>
              <w:rPr>
                <w:b w:val="0"/>
                <w:bCs/>
              </w:rPr>
              <w:t>from</w:t>
            </w:r>
            <w:r w:rsidRPr="00F61367">
              <w:rPr>
                <w:b w:val="0"/>
                <w:bCs/>
              </w:rPr>
              <w:t xml:space="preserve"> the critical analysis section</w:t>
            </w:r>
            <w:r>
              <w:rPr>
                <w:b w:val="0"/>
                <w:bCs/>
              </w:rPr>
              <w:t xml:space="preserve"> provides a context involving sampling</w:t>
            </w:r>
            <w:r w:rsidRPr="00F61367">
              <w:rPr>
                <w:b w:val="0"/>
                <w:bCs/>
              </w:rPr>
              <w:t xml:space="preserve"> </w:t>
            </w:r>
            <w:r>
              <w:rPr>
                <w:b w:val="0"/>
                <w:bCs/>
              </w:rPr>
              <w:t xml:space="preserve">would work well as either a lead in task, to help with spreadsheet skills, or a </w:t>
            </w:r>
            <w:proofErr w:type="gramStart"/>
            <w:r>
              <w:rPr>
                <w:b w:val="0"/>
                <w:bCs/>
              </w:rPr>
              <w:t>follow on</w:t>
            </w:r>
            <w:proofErr w:type="gramEnd"/>
            <w:r>
              <w:rPr>
                <w:b w:val="0"/>
                <w:bCs/>
              </w:rPr>
              <w:t xml:space="preserve"> task to practice the knowledge, skills and understanding gained from working through this section. </w:t>
            </w:r>
          </w:p>
          <w:p w14:paraId="2E92B02C" w14:textId="77777777" w:rsidR="00533032" w:rsidRDefault="00533032" w:rsidP="00BF5296">
            <w:pPr>
              <w:pStyle w:val="Sectiontitle"/>
              <w:rPr>
                <w:b w:val="0"/>
                <w:bCs/>
              </w:rPr>
            </w:pPr>
            <w:r>
              <w:t xml:space="preserve">Approximate guided learning hours: </w:t>
            </w:r>
            <w:r w:rsidRPr="00F26FE2">
              <w:rPr>
                <w:b w:val="0"/>
                <w:bCs/>
              </w:rPr>
              <w:t>8 - 10</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4C7D559C" w14:textId="77777777" w:rsidR="00533032" w:rsidRDefault="00533032" w:rsidP="00BF5296">
            <w:pPr>
              <w:pStyle w:val="Sectiontitle"/>
              <w:spacing w:before="120"/>
              <w:rPr>
                <w:b w:val="0"/>
              </w:rPr>
            </w:pPr>
            <w:r>
              <w:rPr>
                <w:bCs/>
              </w:rPr>
              <w:t xml:space="preserve">Auto-marked online assessment:  </w:t>
            </w:r>
            <w:r>
              <w:rPr>
                <w:b w:val="0"/>
              </w:rPr>
              <w:t>L</w:t>
            </w:r>
            <w:r w:rsidRPr="00963F48">
              <w:rPr>
                <w:b w:val="0"/>
              </w:rPr>
              <w:t xml:space="preserve">evels of measurement </w:t>
            </w:r>
            <w:r>
              <w:rPr>
                <w:b w:val="0"/>
              </w:rPr>
              <w:t>section test</w:t>
            </w:r>
          </w:p>
          <w:p w14:paraId="7F4A2267" w14:textId="77777777" w:rsidR="00533032" w:rsidRPr="00E60AF6" w:rsidRDefault="00533032" w:rsidP="00BF5296">
            <w:pPr>
              <w:pStyle w:val="Sectiontitle"/>
              <w:spacing w:before="120"/>
              <w:ind w:left="3576"/>
              <w:rPr>
                <w:b w:val="0"/>
                <w:bCs/>
              </w:rPr>
            </w:pPr>
            <w:r>
              <w:rPr>
                <w:b w:val="0"/>
              </w:rPr>
              <w:t>Sampling section test</w:t>
            </w:r>
          </w:p>
          <w:p w14:paraId="5A16B65D"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1520B361" w14:textId="77777777" w:rsidTr="00BF5296">
        <w:trPr>
          <w:trHeight w:val="526"/>
        </w:trPr>
        <w:tc>
          <w:tcPr>
            <w:tcW w:w="14949" w:type="dxa"/>
            <w:gridSpan w:val="3"/>
            <w:shd w:val="clear" w:color="auto" w:fill="DBE5F1" w:themeFill="accent1" w:themeFillTint="33"/>
          </w:tcPr>
          <w:p w14:paraId="3889AF8E" w14:textId="77777777" w:rsidR="00533032" w:rsidRPr="00A80C46" w:rsidRDefault="00533032" w:rsidP="00BF5296">
            <w:pPr>
              <w:pStyle w:val="Sectiontitle"/>
              <w:rPr>
                <w:b w:val="0"/>
              </w:rPr>
            </w:pPr>
            <w:bookmarkStart w:id="11" w:name="_Hlk47078718"/>
            <w:r>
              <w:rPr>
                <w:b w:val="0"/>
              </w:rPr>
              <w:t>Folder name: Types of variable, data and levels of measurement</w:t>
            </w:r>
          </w:p>
        </w:tc>
      </w:tr>
      <w:tr w:rsidR="00533032" w14:paraId="27F3AF86" w14:textId="77777777" w:rsidTr="00BF5296">
        <w:trPr>
          <w:trHeight w:val="526"/>
        </w:trPr>
        <w:tc>
          <w:tcPr>
            <w:tcW w:w="4983" w:type="dxa"/>
          </w:tcPr>
          <w:p w14:paraId="228E4D15" w14:textId="77777777" w:rsidR="00533032" w:rsidRDefault="00533032" w:rsidP="00BF5296">
            <w:pPr>
              <w:pStyle w:val="Sectiontitle"/>
            </w:pPr>
            <w:r>
              <w:rPr>
                <w:b w:val="0"/>
              </w:rPr>
              <w:t>Document title</w:t>
            </w:r>
          </w:p>
        </w:tc>
        <w:tc>
          <w:tcPr>
            <w:tcW w:w="4983" w:type="dxa"/>
          </w:tcPr>
          <w:p w14:paraId="482FE4FD" w14:textId="77777777" w:rsidR="00533032" w:rsidRDefault="00533032" w:rsidP="00BF5296">
            <w:pPr>
              <w:pStyle w:val="Sectiontitle"/>
            </w:pPr>
            <w:r w:rsidRPr="00A80C46">
              <w:rPr>
                <w:b w:val="0"/>
              </w:rPr>
              <w:t>Description</w:t>
            </w:r>
          </w:p>
        </w:tc>
        <w:tc>
          <w:tcPr>
            <w:tcW w:w="4983" w:type="dxa"/>
          </w:tcPr>
          <w:p w14:paraId="707086E3"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11"/>
      <w:tr w:rsidR="00533032" w14:paraId="6AF4F402" w14:textId="77777777" w:rsidTr="00BF5296">
        <w:trPr>
          <w:trHeight w:val="526"/>
        </w:trPr>
        <w:tc>
          <w:tcPr>
            <w:tcW w:w="4983" w:type="dxa"/>
          </w:tcPr>
          <w:p w14:paraId="4AA1614D" w14:textId="77777777" w:rsidR="00533032" w:rsidRPr="00963F48" w:rsidRDefault="00533032" w:rsidP="00BF5296">
            <w:pPr>
              <w:pStyle w:val="Sectiontitle"/>
              <w:rPr>
                <w:b w:val="0"/>
                <w:bCs/>
              </w:rPr>
            </w:pPr>
            <w:r w:rsidRPr="00963F48">
              <w:rPr>
                <w:b w:val="0"/>
                <w:bCs/>
              </w:rPr>
              <w:t>Teacher presentation (all activities)</w:t>
            </w:r>
          </w:p>
        </w:tc>
        <w:tc>
          <w:tcPr>
            <w:tcW w:w="4983" w:type="dxa"/>
          </w:tcPr>
          <w:p w14:paraId="2C1E949A" w14:textId="77777777" w:rsidR="00533032" w:rsidRPr="00963F48" w:rsidRDefault="00533032" w:rsidP="00BF5296">
            <w:pPr>
              <w:pStyle w:val="Sectiontitle"/>
              <w:rPr>
                <w:b w:val="0"/>
                <w:bCs/>
              </w:rPr>
            </w:pPr>
            <w:r w:rsidRPr="00963F48">
              <w:rPr>
                <w:b w:val="0"/>
                <w:bCs/>
              </w:rPr>
              <w:t>A short presentation to collate students’ responses to discussion questions.</w:t>
            </w:r>
          </w:p>
        </w:tc>
        <w:tc>
          <w:tcPr>
            <w:tcW w:w="4983" w:type="dxa"/>
          </w:tcPr>
          <w:p w14:paraId="2C379251" w14:textId="77777777" w:rsidR="00533032" w:rsidRDefault="00533032" w:rsidP="00BF5296">
            <w:pPr>
              <w:pStyle w:val="Sectiontitle"/>
              <w:rPr>
                <w:b w:val="0"/>
              </w:rPr>
            </w:pPr>
          </w:p>
        </w:tc>
      </w:tr>
      <w:tr w:rsidR="00533032" w14:paraId="20C7ED90" w14:textId="77777777" w:rsidTr="00BF5296">
        <w:trPr>
          <w:trHeight w:val="526"/>
        </w:trPr>
        <w:tc>
          <w:tcPr>
            <w:tcW w:w="4983" w:type="dxa"/>
          </w:tcPr>
          <w:p w14:paraId="5241CE9C" w14:textId="77777777" w:rsidR="00533032" w:rsidRDefault="00533032" w:rsidP="00BF5296">
            <w:pPr>
              <w:spacing w:before="120" w:after="120"/>
            </w:pPr>
            <w:r>
              <w:t xml:space="preserve">Student sheet – Type of variable </w:t>
            </w:r>
          </w:p>
        </w:tc>
        <w:tc>
          <w:tcPr>
            <w:tcW w:w="4983" w:type="dxa"/>
          </w:tcPr>
          <w:p w14:paraId="41A02770" w14:textId="77777777" w:rsidR="00533032" w:rsidRDefault="00533032" w:rsidP="00BF5296">
            <w:pPr>
              <w:spacing w:before="120" w:after="120"/>
            </w:pPr>
            <w:r>
              <w:t>Introduces the students to categorical, quantitative, continuous and discrete variables</w:t>
            </w:r>
          </w:p>
        </w:tc>
        <w:tc>
          <w:tcPr>
            <w:tcW w:w="4983" w:type="dxa"/>
            <w:vMerge w:val="restart"/>
          </w:tcPr>
          <w:p w14:paraId="3815DBB0" w14:textId="77777777" w:rsidR="00533032" w:rsidRDefault="00533032" w:rsidP="00BF5296">
            <w:pPr>
              <w:spacing w:before="120" w:after="120"/>
            </w:pPr>
            <w:r>
              <w:t>D1.1</w:t>
            </w:r>
            <w:r>
              <w:tab/>
              <w:t>appreciating the difference between qualitative and quantitative data, including the difference between discrete and continuous quantitative data</w:t>
            </w:r>
          </w:p>
          <w:p w14:paraId="3999CD46" w14:textId="77777777" w:rsidR="00533032" w:rsidRPr="00DA2944" w:rsidRDefault="00533032" w:rsidP="00BF5296">
            <w:pPr>
              <w:spacing w:before="120" w:after="120"/>
              <w:rPr>
                <w:strike/>
              </w:rPr>
            </w:pPr>
            <w:r>
              <w:t>D1.2</w:t>
            </w:r>
            <w:r>
              <w:tab/>
              <w:t xml:space="preserve">appreciating the difference between primary and secondary data, </w:t>
            </w:r>
            <w:r w:rsidRPr="00DA2944">
              <w:rPr>
                <w:strike/>
              </w:rPr>
              <w:t xml:space="preserve">including the use of secondary data that have been processed </w:t>
            </w:r>
            <w:proofErr w:type="gramStart"/>
            <w:r w:rsidRPr="00DA2944">
              <w:rPr>
                <w:strike/>
              </w:rPr>
              <w:t>e</w:t>
            </w:r>
            <w:r>
              <w:rPr>
                <w:strike/>
              </w:rPr>
              <w:t>.</w:t>
            </w:r>
            <w:r w:rsidRPr="00DA2944">
              <w:rPr>
                <w:strike/>
              </w:rPr>
              <w:t>g</w:t>
            </w:r>
            <w:r>
              <w:rPr>
                <w:strike/>
              </w:rPr>
              <w:t>.</w:t>
            </w:r>
            <w:proofErr w:type="gramEnd"/>
            <w:r w:rsidRPr="00DA2944">
              <w:rPr>
                <w:strike/>
              </w:rPr>
              <w:t xml:space="preserve"> grouped</w:t>
            </w:r>
          </w:p>
          <w:p w14:paraId="5C64C434" w14:textId="77777777" w:rsidR="00533032" w:rsidRDefault="00533032" w:rsidP="00BF5296">
            <w:pPr>
              <w:spacing w:before="120" w:after="120"/>
            </w:pPr>
            <w:r>
              <w:t>D1.3</w:t>
            </w:r>
            <w:r>
              <w:tab/>
              <w:t>collecting quantitative and qualitative primary and secondary data</w:t>
            </w:r>
          </w:p>
        </w:tc>
      </w:tr>
      <w:tr w:rsidR="00533032" w14:paraId="62AF961D" w14:textId="77777777" w:rsidTr="00BF5296">
        <w:trPr>
          <w:trHeight w:val="537"/>
        </w:trPr>
        <w:tc>
          <w:tcPr>
            <w:tcW w:w="4983" w:type="dxa"/>
          </w:tcPr>
          <w:p w14:paraId="30F16BA7" w14:textId="77777777" w:rsidR="00533032" w:rsidRDefault="00533032" w:rsidP="00BF5296">
            <w:pPr>
              <w:spacing w:before="120" w:after="120"/>
            </w:pPr>
            <w:r>
              <w:t>Student sheet - Types of data</w:t>
            </w:r>
          </w:p>
        </w:tc>
        <w:tc>
          <w:tcPr>
            <w:tcW w:w="4983" w:type="dxa"/>
          </w:tcPr>
          <w:p w14:paraId="38BBC44E" w14:textId="77777777" w:rsidR="00533032" w:rsidRDefault="00533032" w:rsidP="00BF5296">
            <w:pPr>
              <w:spacing w:before="120" w:after="120"/>
            </w:pPr>
            <w:r>
              <w:t xml:space="preserve">Introduces primary and secondary data. Prompts thinking about the pros and cons of different data collection techniques. </w:t>
            </w:r>
          </w:p>
          <w:p w14:paraId="1666A7A0" w14:textId="77777777" w:rsidR="00533032" w:rsidRDefault="00533032" w:rsidP="00BF5296">
            <w:pPr>
              <w:spacing w:before="120" w:after="120"/>
            </w:pPr>
            <w:r>
              <w:t>Data collection techniques re-appear in the personal research project in the sampling section.</w:t>
            </w:r>
          </w:p>
        </w:tc>
        <w:tc>
          <w:tcPr>
            <w:tcW w:w="4983" w:type="dxa"/>
            <w:vMerge/>
          </w:tcPr>
          <w:p w14:paraId="7B395CF1" w14:textId="77777777" w:rsidR="00533032" w:rsidRDefault="00533032" w:rsidP="00BF5296">
            <w:pPr>
              <w:spacing w:before="120" w:after="120"/>
            </w:pPr>
          </w:p>
        </w:tc>
      </w:tr>
      <w:tr w:rsidR="00533032" w14:paraId="485B3C26" w14:textId="77777777" w:rsidTr="00BF5296">
        <w:trPr>
          <w:trHeight w:val="526"/>
        </w:trPr>
        <w:tc>
          <w:tcPr>
            <w:tcW w:w="4983" w:type="dxa"/>
          </w:tcPr>
          <w:p w14:paraId="051ECD73" w14:textId="77777777" w:rsidR="00533032" w:rsidRPr="00CB425F" w:rsidRDefault="00533032" w:rsidP="00BF5296">
            <w:pPr>
              <w:spacing w:before="120" w:after="120"/>
            </w:pPr>
            <w:r>
              <w:lastRenderedPageBreak/>
              <w:t>Student sheet – Levels of measurement</w:t>
            </w:r>
          </w:p>
        </w:tc>
        <w:tc>
          <w:tcPr>
            <w:tcW w:w="4983" w:type="dxa"/>
          </w:tcPr>
          <w:p w14:paraId="09BC725F" w14:textId="77777777" w:rsidR="00533032" w:rsidRDefault="00533032" w:rsidP="00BF5296">
            <w:pPr>
              <w:spacing w:before="120" w:after="120"/>
            </w:pPr>
            <w:r>
              <w:t>Examines, nominal, ordinal, interval and ratio.</w:t>
            </w:r>
          </w:p>
        </w:tc>
        <w:tc>
          <w:tcPr>
            <w:tcW w:w="4983" w:type="dxa"/>
          </w:tcPr>
          <w:p w14:paraId="1D7C65D4" w14:textId="77777777" w:rsidR="00533032" w:rsidRDefault="00533032" w:rsidP="00BF5296">
            <w:pPr>
              <w:spacing w:before="120" w:after="120"/>
            </w:pPr>
            <w:r>
              <w:t>Some of this content extends beyond the specification content but is useful for students aiming for university courses where these concepts are needed.</w:t>
            </w:r>
          </w:p>
        </w:tc>
      </w:tr>
      <w:tr w:rsidR="00533032" w14:paraId="11AA1B30" w14:textId="77777777" w:rsidTr="00BF5296">
        <w:trPr>
          <w:trHeight w:val="526"/>
        </w:trPr>
        <w:tc>
          <w:tcPr>
            <w:tcW w:w="4983" w:type="dxa"/>
          </w:tcPr>
          <w:p w14:paraId="6F1F583E" w14:textId="77777777" w:rsidR="00533032" w:rsidRDefault="00533032" w:rsidP="00BF5296">
            <w:pPr>
              <w:pStyle w:val="Sectiontitle"/>
              <w:rPr>
                <w:b w:val="0"/>
              </w:rPr>
            </w:pPr>
            <w:r>
              <w:rPr>
                <w:b w:val="0"/>
              </w:rPr>
              <w:t>Revision Quiz</w:t>
            </w:r>
          </w:p>
        </w:tc>
        <w:tc>
          <w:tcPr>
            <w:tcW w:w="4983" w:type="dxa"/>
          </w:tcPr>
          <w:p w14:paraId="20892595" w14:textId="77777777" w:rsidR="00533032" w:rsidRPr="00A80C46" w:rsidRDefault="00533032" w:rsidP="00BF5296">
            <w:pPr>
              <w:pStyle w:val="Sectiontitle"/>
              <w:rPr>
                <w:b w:val="0"/>
              </w:rPr>
            </w:pPr>
            <w:r>
              <w:rPr>
                <w:b w:val="0"/>
              </w:rPr>
              <w:t>A short activity which provides a summary to the content covered on types of variable, data and levels of measurement.</w:t>
            </w:r>
          </w:p>
        </w:tc>
        <w:tc>
          <w:tcPr>
            <w:tcW w:w="4983" w:type="dxa"/>
          </w:tcPr>
          <w:p w14:paraId="48737DB3" w14:textId="77777777" w:rsidR="00533032" w:rsidRDefault="00533032" w:rsidP="00BF5296">
            <w:pPr>
              <w:pStyle w:val="Sectiontitle"/>
              <w:rPr>
                <w:b w:val="0"/>
              </w:rPr>
            </w:pPr>
            <w:r>
              <w:rPr>
                <w:b w:val="0"/>
              </w:rPr>
              <w:t xml:space="preserve">D1.1 D1.2 </w:t>
            </w:r>
            <w:proofErr w:type="gramStart"/>
            <w:r>
              <w:rPr>
                <w:b w:val="0"/>
              </w:rPr>
              <w:t>and  D</w:t>
            </w:r>
            <w:proofErr w:type="gramEnd"/>
            <w:r>
              <w:rPr>
                <w:b w:val="0"/>
              </w:rPr>
              <w:t>1.3</w:t>
            </w:r>
          </w:p>
        </w:tc>
      </w:tr>
      <w:tr w:rsidR="00533032" w14:paraId="4C583624" w14:textId="77777777" w:rsidTr="00BF5296">
        <w:trPr>
          <w:trHeight w:val="526"/>
        </w:trPr>
        <w:tc>
          <w:tcPr>
            <w:tcW w:w="4983" w:type="dxa"/>
          </w:tcPr>
          <w:p w14:paraId="45E1CE23" w14:textId="77777777" w:rsidR="00533032" w:rsidRDefault="00533032" w:rsidP="00BF5296">
            <w:pPr>
              <w:pStyle w:val="Sectiontitle"/>
              <w:rPr>
                <w:b w:val="0"/>
              </w:rPr>
            </w:pPr>
          </w:p>
        </w:tc>
        <w:tc>
          <w:tcPr>
            <w:tcW w:w="4983" w:type="dxa"/>
          </w:tcPr>
          <w:p w14:paraId="02ADFC6B" w14:textId="77777777" w:rsidR="00533032" w:rsidRPr="00A80C46" w:rsidRDefault="00533032" w:rsidP="00BF5296">
            <w:pPr>
              <w:pStyle w:val="Sectiontitle"/>
              <w:rPr>
                <w:b w:val="0"/>
              </w:rPr>
            </w:pPr>
          </w:p>
        </w:tc>
        <w:tc>
          <w:tcPr>
            <w:tcW w:w="4983" w:type="dxa"/>
          </w:tcPr>
          <w:p w14:paraId="67B95755" w14:textId="77777777" w:rsidR="00533032" w:rsidRDefault="00533032" w:rsidP="00BF5296">
            <w:pPr>
              <w:pStyle w:val="Sectiontitle"/>
              <w:rPr>
                <w:b w:val="0"/>
              </w:rPr>
            </w:pPr>
          </w:p>
        </w:tc>
      </w:tr>
      <w:tr w:rsidR="00533032" w:rsidRPr="00A80C46" w14:paraId="01BD4E31" w14:textId="77777777" w:rsidTr="00BF5296">
        <w:trPr>
          <w:trHeight w:val="526"/>
        </w:trPr>
        <w:tc>
          <w:tcPr>
            <w:tcW w:w="14949" w:type="dxa"/>
            <w:gridSpan w:val="3"/>
            <w:shd w:val="clear" w:color="auto" w:fill="DBE5F1" w:themeFill="accent1" w:themeFillTint="33"/>
          </w:tcPr>
          <w:p w14:paraId="6F21E0E3" w14:textId="77777777" w:rsidR="00533032" w:rsidRPr="00A80C46" w:rsidRDefault="00533032" w:rsidP="00BF5296">
            <w:pPr>
              <w:pStyle w:val="Sectiontitle"/>
              <w:rPr>
                <w:b w:val="0"/>
              </w:rPr>
            </w:pPr>
            <w:bookmarkStart w:id="12" w:name="_Hlk47079016"/>
            <w:r>
              <w:rPr>
                <w:b w:val="0"/>
              </w:rPr>
              <w:t xml:space="preserve">Folder name: </w:t>
            </w:r>
            <w:r w:rsidRPr="00B06B3C">
              <w:rPr>
                <w:b w:val="0"/>
                <w:bCs/>
              </w:rPr>
              <w:t>Comparing sampling techniques</w:t>
            </w:r>
          </w:p>
        </w:tc>
      </w:tr>
      <w:tr w:rsidR="00533032" w14:paraId="7496B11A" w14:textId="77777777" w:rsidTr="00BF5296">
        <w:trPr>
          <w:trHeight w:val="526"/>
        </w:trPr>
        <w:tc>
          <w:tcPr>
            <w:tcW w:w="4983" w:type="dxa"/>
          </w:tcPr>
          <w:p w14:paraId="566D6CAA" w14:textId="77777777" w:rsidR="00533032" w:rsidRDefault="00533032" w:rsidP="00BF5296">
            <w:pPr>
              <w:pStyle w:val="Sectiontitle"/>
            </w:pPr>
            <w:r>
              <w:rPr>
                <w:b w:val="0"/>
              </w:rPr>
              <w:t>Document title</w:t>
            </w:r>
          </w:p>
        </w:tc>
        <w:tc>
          <w:tcPr>
            <w:tcW w:w="4983" w:type="dxa"/>
          </w:tcPr>
          <w:p w14:paraId="3EEE9ECF" w14:textId="77777777" w:rsidR="00533032" w:rsidRDefault="00533032" w:rsidP="00BF5296">
            <w:pPr>
              <w:pStyle w:val="Sectiontitle"/>
            </w:pPr>
            <w:r w:rsidRPr="00A80C46">
              <w:rPr>
                <w:b w:val="0"/>
              </w:rPr>
              <w:t>Description</w:t>
            </w:r>
          </w:p>
        </w:tc>
        <w:tc>
          <w:tcPr>
            <w:tcW w:w="4983" w:type="dxa"/>
          </w:tcPr>
          <w:p w14:paraId="634F4F00"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12"/>
      <w:tr w:rsidR="00533032" w14:paraId="74EBCD99" w14:textId="77777777" w:rsidTr="00BF5296">
        <w:trPr>
          <w:trHeight w:val="526"/>
        </w:trPr>
        <w:tc>
          <w:tcPr>
            <w:tcW w:w="4983" w:type="dxa"/>
          </w:tcPr>
          <w:p w14:paraId="5415272F" w14:textId="77777777" w:rsidR="00533032" w:rsidRPr="00B06B3C" w:rsidRDefault="00533032" w:rsidP="00BF5296">
            <w:pPr>
              <w:pStyle w:val="Sectiontitle"/>
              <w:rPr>
                <w:b w:val="0"/>
                <w:bCs/>
              </w:rPr>
            </w:pPr>
            <w:r w:rsidRPr="00B06B3C">
              <w:rPr>
                <w:b w:val="0"/>
                <w:bCs/>
              </w:rPr>
              <w:t xml:space="preserve">1.2 </w:t>
            </w:r>
            <w:proofErr w:type="spellStart"/>
            <w:r w:rsidRPr="00B06B3C">
              <w:rPr>
                <w:b w:val="0"/>
                <w:bCs/>
              </w:rPr>
              <w:t>Sampling</w:t>
            </w:r>
            <w:r>
              <w:rPr>
                <w:b w:val="0"/>
                <w:bCs/>
              </w:rPr>
              <w:t>SD</w:t>
            </w:r>
            <w:proofErr w:type="spellEnd"/>
            <w:r w:rsidRPr="00B06B3C">
              <w:rPr>
                <w:b w:val="0"/>
                <w:bCs/>
              </w:rPr>
              <w:t xml:space="preserve"> pptx</w:t>
            </w:r>
          </w:p>
        </w:tc>
        <w:tc>
          <w:tcPr>
            <w:tcW w:w="4983" w:type="dxa"/>
          </w:tcPr>
          <w:p w14:paraId="4A8D0FEA" w14:textId="77777777" w:rsidR="00533032" w:rsidRPr="00B06B3C" w:rsidRDefault="00533032" w:rsidP="00BF5296">
            <w:pPr>
              <w:pStyle w:val="Sectiontitle"/>
              <w:rPr>
                <w:b w:val="0"/>
                <w:bCs/>
              </w:rPr>
            </w:pPr>
            <w:r w:rsidRPr="00B06B3C">
              <w:rPr>
                <w:b w:val="0"/>
                <w:bCs/>
              </w:rPr>
              <w:t xml:space="preserve">A </w:t>
            </w:r>
            <w:proofErr w:type="spellStart"/>
            <w:r w:rsidRPr="00B06B3C">
              <w:rPr>
                <w:b w:val="0"/>
                <w:bCs/>
              </w:rPr>
              <w:t>powerpoint</w:t>
            </w:r>
            <w:proofErr w:type="spellEnd"/>
            <w:r w:rsidRPr="00B06B3C">
              <w:rPr>
                <w:b w:val="0"/>
                <w:bCs/>
              </w:rPr>
              <w:t xml:space="preserve"> presentation to introduce the session and support the teaching of this section</w:t>
            </w:r>
          </w:p>
        </w:tc>
        <w:tc>
          <w:tcPr>
            <w:tcW w:w="4983" w:type="dxa"/>
          </w:tcPr>
          <w:p w14:paraId="20A855AF" w14:textId="77777777" w:rsidR="00533032" w:rsidRDefault="00533032" w:rsidP="00BF5296">
            <w:pPr>
              <w:pStyle w:val="Sectiontitle"/>
              <w:rPr>
                <w:b w:val="0"/>
              </w:rPr>
            </w:pPr>
          </w:p>
        </w:tc>
      </w:tr>
      <w:tr w:rsidR="00533032" w14:paraId="0F8CCFB0" w14:textId="77777777" w:rsidTr="00BF5296">
        <w:trPr>
          <w:trHeight w:val="526"/>
        </w:trPr>
        <w:tc>
          <w:tcPr>
            <w:tcW w:w="4983" w:type="dxa"/>
          </w:tcPr>
          <w:p w14:paraId="153B5B2C" w14:textId="77777777" w:rsidR="00533032" w:rsidRPr="00B06B3C" w:rsidRDefault="00533032" w:rsidP="00BF5296">
            <w:pPr>
              <w:spacing w:before="120" w:after="120"/>
            </w:pPr>
            <w:r w:rsidRPr="00B06B3C">
              <w:t>Student’s card sort – Statistical terms/definitions</w:t>
            </w:r>
          </w:p>
          <w:p w14:paraId="212572BD" w14:textId="77777777" w:rsidR="00533032" w:rsidRPr="00B06B3C" w:rsidRDefault="00533032" w:rsidP="00BF5296">
            <w:pPr>
              <w:pStyle w:val="Sectiontitle"/>
              <w:rPr>
                <w:b w:val="0"/>
              </w:rPr>
            </w:pPr>
            <w:r w:rsidRPr="00B06B3C">
              <w:rPr>
                <w:b w:val="0"/>
              </w:rPr>
              <w:t>Student’s card sort – Variance and bias</w:t>
            </w:r>
          </w:p>
        </w:tc>
        <w:tc>
          <w:tcPr>
            <w:tcW w:w="4983" w:type="dxa"/>
          </w:tcPr>
          <w:p w14:paraId="34AF88A3" w14:textId="77777777" w:rsidR="00533032" w:rsidRPr="00B06B3C" w:rsidRDefault="00533032" w:rsidP="00BF5296">
            <w:pPr>
              <w:spacing w:before="120" w:after="120"/>
            </w:pPr>
            <w:r w:rsidRPr="00B06B3C">
              <w:t>Two card sort activities have been provided. One which is designed to examine the difference between variance and bias and a second which looks at the definitions of some of the terms used in the section.</w:t>
            </w:r>
          </w:p>
          <w:p w14:paraId="4D19B619" w14:textId="77777777" w:rsidR="00533032" w:rsidRPr="00B06B3C" w:rsidRDefault="00533032" w:rsidP="00BF5296">
            <w:pPr>
              <w:pStyle w:val="Sectiontitle"/>
              <w:rPr>
                <w:b w:val="0"/>
              </w:rPr>
            </w:pPr>
            <w:r w:rsidRPr="00B06B3C">
              <w:rPr>
                <w:b w:val="0"/>
              </w:rPr>
              <w:t>These card sorts could be used as a formative assessment/introductory task at the beginning of the session, or as a summative assessment/exit task, or one of each.</w:t>
            </w:r>
          </w:p>
        </w:tc>
        <w:tc>
          <w:tcPr>
            <w:tcW w:w="4983" w:type="dxa"/>
          </w:tcPr>
          <w:p w14:paraId="6E6BB199" w14:textId="77777777" w:rsidR="00533032" w:rsidRPr="001C379D" w:rsidRDefault="00533032" w:rsidP="00BF5296">
            <w:pPr>
              <w:spacing w:before="120" w:after="120"/>
              <w:rPr>
                <w:color w:val="808080" w:themeColor="background1" w:themeShade="80"/>
              </w:rPr>
            </w:pPr>
            <w:r w:rsidRPr="001C379D">
              <w:rPr>
                <w:color w:val="808080" w:themeColor="background1" w:themeShade="80"/>
              </w:rPr>
              <w:t>S4.1</w:t>
            </w:r>
            <w:r>
              <w:rPr>
                <w:color w:val="808080" w:themeColor="background1" w:themeShade="80"/>
              </w:rPr>
              <w:t xml:space="preserve"> (students studying 2A option)</w:t>
            </w:r>
            <w:r w:rsidRPr="001C379D">
              <w:rPr>
                <w:color w:val="808080" w:themeColor="background1" w:themeShade="80"/>
              </w:rPr>
              <w:t xml:space="preserve"> understanding what is meant by the term ‘population’ in statistical terms</w:t>
            </w:r>
          </w:p>
          <w:p w14:paraId="34893697" w14:textId="77777777" w:rsidR="00533032" w:rsidRPr="00F0718B" w:rsidRDefault="00533032" w:rsidP="00BF5296">
            <w:pPr>
              <w:spacing w:before="120" w:after="120"/>
              <w:rPr>
                <w:b/>
              </w:rPr>
            </w:pPr>
            <w:r>
              <w:t xml:space="preserve">D2.1 inferring properties of populations or distributions from a sample, whilst </w:t>
            </w:r>
            <w:r w:rsidRPr="00F0718B">
              <w:rPr>
                <w:b/>
              </w:rPr>
              <w:t>knowing the limitations of sampling</w:t>
            </w:r>
          </w:p>
          <w:p w14:paraId="0F000A03" w14:textId="77777777" w:rsidR="00533032" w:rsidRDefault="00533032" w:rsidP="00BF5296">
            <w:pPr>
              <w:pStyle w:val="Sectiontitle"/>
              <w:rPr>
                <w:b w:val="0"/>
              </w:rPr>
            </w:pPr>
          </w:p>
        </w:tc>
      </w:tr>
      <w:tr w:rsidR="00533032" w14:paraId="5F465021" w14:textId="77777777" w:rsidTr="00BF5296">
        <w:trPr>
          <w:trHeight w:val="526"/>
        </w:trPr>
        <w:tc>
          <w:tcPr>
            <w:tcW w:w="4983" w:type="dxa"/>
          </w:tcPr>
          <w:p w14:paraId="28084810" w14:textId="77777777" w:rsidR="00533032" w:rsidRDefault="00533032" w:rsidP="00BF5296">
            <w:pPr>
              <w:spacing w:before="120" w:after="120"/>
            </w:pPr>
            <w:r>
              <w:t>Sampling – Students sheet 1</w:t>
            </w:r>
          </w:p>
        </w:tc>
        <w:tc>
          <w:tcPr>
            <w:tcW w:w="4983" w:type="dxa"/>
          </w:tcPr>
          <w:p w14:paraId="60C15F55" w14:textId="77777777" w:rsidR="00533032" w:rsidRDefault="00533032" w:rsidP="00BF5296">
            <w:pPr>
              <w:spacing w:before="120" w:after="120"/>
            </w:pPr>
            <w:r>
              <w:t>Excel sheet (data file for use in the task)</w:t>
            </w:r>
          </w:p>
        </w:tc>
        <w:tc>
          <w:tcPr>
            <w:tcW w:w="4983" w:type="dxa"/>
          </w:tcPr>
          <w:p w14:paraId="757331B1" w14:textId="77777777" w:rsidR="00533032" w:rsidRDefault="00533032" w:rsidP="00BF5296">
            <w:pPr>
              <w:spacing w:before="120" w:after="120"/>
            </w:pPr>
          </w:p>
        </w:tc>
      </w:tr>
      <w:tr w:rsidR="00533032" w14:paraId="0EEF47F4" w14:textId="77777777" w:rsidTr="00BF5296">
        <w:trPr>
          <w:trHeight w:val="526"/>
        </w:trPr>
        <w:tc>
          <w:tcPr>
            <w:tcW w:w="4983" w:type="dxa"/>
          </w:tcPr>
          <w:p w14:paraId="277CF382" w14:textId="77777777" w:rsidR="00533032" w:rsidRDefault="00533032" w:rsidP="00BF5296">
            <w:pPr>
              <w:spacing w:before="120" w:after="120"/>
            </w:pPr>
            <w:r>
              <w:t>Instruction sheets</w:t>
            </w:r>
          </w:p>
          <w:p w14:paraId="7F967CD1" w14:textId="77777777" w:rsidR="00533032" w:rsidRDefault="00533032" w:rsidP="00BF5296">
            <w:pPr>
              <w:pStyle w:val="ListParagraph"/>
              <w:numPr>
                <w:ilvl w:val="0"/>
                <w:numId w:val="36"/>
              </w:numPr>
              <w:spacing w:before="120" w:after="120"/>
            </w:pPr>
            <w:r>
              <w:t>Random sample</w:t>
            </w:r>
          </w:p>
          <w:p w14:paraId="4B3F5FC7" w14:textId="77777777" w:rsidR="00533032" w:rsidRDefault="00533032" w:rsidP="00BF5296">
            <w:pPr>
              <w:pStyle w:val="ListParagraph"/>
              <w:numPr>
                <w:ilvl w:val="0"/>
                <w:numId w:val="36"/>
              </w:numPr>
              <w:spacing w:before="120" w:after="120"/>
            </w:pPr>
            <w:r>
              <w:t>Stratified sample</w:t>
            </w:r>
          </w:p>
          <w:p w14:paraId="594A26E3" w14:textId="77777777" w:rsidR="00533032" w:rsidRDefault="00533032" w:rsidP="00BF5296">
            <w:pPr>
              <w:pStyle w:val="ListParagraph"/>
              <w:numPr>
                <w:ilvl w:val="0"/>
                <w:numId w:val="36"/>
              </w:numPr>
              <w:spacing w:before="120" w:after="120"/>
            </w:pPr>
            <w:r>
              <w:t>Systematic sample</w:t>
            </w:r>
          </w:p>
        </w:tc>
        <w:tc>
          <w:tcPr>
            <w:tcW w:w="4983" w:type="dxa"/>
          </w:tcPr>
          <w:p w14:paraId="0CC2CB41" w14:textId="77777777" w:rsidR="00533032" w:rsidRDefault="00533032" w:rsidP="00BF5296">
            <w:pPr>
              <w:spacing w:before="120" w:after="120"/>
            </w:pPr>
            <w:r>
              <w:t>These sheets are intended for students. They provide guidance on how to use Excel to take a sample from a large data set.</w:t>
            </w:r>
          </w:p>
          <w:p w14:paraId="27FC2899" w14:textId="77777777" w:rsidR="00533032" w:rsidRDefault="00533032" w:rsidP="00BF5296">
            <w:pPr>
              <w:spacing w:before="120" w:after="120"/>
            </w:pPr>
            <w:r>
              <w:t xml:space="preserve">The intention is that students then analyse the distribution of the sample means and examine </w:t>
            </w:r>
            <w:r>
              <w:lastRenderedPageBreak/>
              <w:t>the variation of the samples obtained using each technique.</w:t>
            </w:r>
          </w:p>
          <w:p w14:paraId="0FAE40F7" w14:textId="77777777" w:rsidR="00533032" w:rsidRDefault="00533032" w:rsidP="00BF5296">
            <w:pPr>
              <w:spacing w:before="120" w:after="120"/>
            </w:pPr>
            <w:r>
              <w:t>Further guidance on using the sheets can be found in 1.1 Teacher’s notes sampling</w:t>
            </w:r>
          </w:p>
        </w:tc>
        <w:tc>
          <w:tcPr>
            <w:tcW w:w="4983" w:type="dxa"/>
          </w:tcPr>
          <w:p w14:paraId="2AFEECDE" w14:textId="77777777" w:rsidR="00533032" w:rsidRDefault="00533032" w:rsidP="00BF5296">
            <w:pPr>
              <w:spacing w:before="120" w:after="120"/>
            </w:pPr>
            <w:r>
              <w:lastRenderedPageBreak/>
              <w:t>D2.1 inferring properties of populations or distributions from a sample, whilst knowing the limitations of sampling</w:t>
            </w:r>
          </w:p>
          <w:p w14:paraId="10D1CFC7" w14:textId="77777777" w:rsidR="00533032" w:rsidRDefault="00533032" w:rsidP="00BF5296">
            <w:pPr>
              <w:spacing w:before="120" w:after="120"/>
            </w:pPr>
            <w:r>
              <w:t xml:space="preserve">D2.2 appreciating the strengths and limitations of random, cluster, stratified and quota sampling </w:t>
            </w:r>
            <w:r>
              <w:lastRenderedPageBreak/>
              <w:t>methods and applying this understanding when designing sampling strategies, appreciating that improving accuracy by removing bias and increasing sample size may cost/save both time and money</w:t>
            </w:r>
          </w:p>
          <w:p w14:paraId="5C1CB193" w14:textId="77777777" w:rsidR="00533032" w:rsidRDefault="00533032" w:rsidP="00BF5296">
            <w:pPr>
              <w:spacing w:before="120" w:after="120"/>
            </w:pPr>
            <w:r>
              <w:t>D3.1 (part)</w:t>
            </w:r>
          </w:p>
          <w:p w14:paraId="53D53BA7" w14:textId="77777777" w:rsidR="00533032" w:rsidRDefault="00533032" w:rsidP="00BF5296">
            <w:pPr>
              <w:spacing w:before="120" w:after="120"/>
            </w:pPr>
            <w:r>
              <w:t xml:space="preserve">calculating/identifying mean, median, mode, quartiles, range, interquartile range, standard deviation, from raw data </w:t>
            </w:r>
          </w:p>
          <w:p w14:paraId="365E5B0C" w14:textId="77777777" w:rsidR="00533032" w:rsidRDefault="00533032" w:rsidP="00BF5296">
            <w:pPr>
              <w:spacing w:before="120" w:after="120"/>
            </w:pPr>
            <w:r>
              <w:t>D3.2</w:t>
            </w:r>
          </w:p>
          <w:p w14:paraId="5CD7ABFB" w14:textId="77777777" w:rsidR="00533032" w:rsidRDefault="00533032" w:rsidP="00BF5296">
            <w:pPr>
              <w:spacing w:before="120" w:after="120"/>
            </w:pPr>
            <w:r>
              <w:t>interpreting these numerical measures and reaching conclusions based on these measures</w:t>
            </w:r>
          </w:p>
          <w:p w14:paraId="58EDA71B" w14:textId="77777777" w:rsidR="00533032" w:rsidRPr="001C379D" w:rsidRDefault="00533032" w:rsidP="00BF5296">
            <w:pPr>
              <w:spacing w:before="120" w:after="120"/>
              <w:rPr>
                <w:color w:val="808080" w:themeColor="background1" w:themeShade="80"/>
              </w:rPr>
            </w:pPr>
            <w:r w:rsidRPr="001C379D">
              <w:rPr>
                <w:color w:val="808080" w:themeColor="background1" w:themeShade="80"/>
              </w:rPr>
              <w:t>Students studying 2A option</w:t>
            </w:r>
          </w:p>
          <w:p w14:paraId="3030985E" w14:textId="77777777" w:rsidR="00533032" w:rsidRPr="001C379D" w:rsidRDefault="00533032" w:rsidP="00BF5296">
            <w:pPr>
              <w:spacing w:before="120" w:after="120"/>
              <w:rPr>
                <w:color w:val="808080" w:themeColor="background1" w:themeShade="80"/>
              </w:rPr>
            </w:pPr>
            <w:r w:rsidRPr="001C379D">
              <w:rPr>
                <w:color w:val="808080" w:themeColor="background1" w:themeShade="80"/>
              </w:rPr>
              <w:t>S4.1 understanding what is meant by the term ‘population’ in statistical terms</w:t>
            </w:r>
          </w:p>
          <w:p w14:paraId="535214A8" w14:textId="77777777" w:rsidR="00533032" w:rsidRDefault="00533032" w:rsidP="00BF5296">
            <w:pPr>
              <w:spacing w:before="120" w:after="120"/>
            </w:pPr>
            <w:r w:rsidRPr="001C379D">
              <w:rPr>
                <w:color w:val="808080" w:themeColor="background1" w:themeShade="80"/>
              </w:rPr>
              <w:t>S4.2 developing ideas of sampling to include the concept of a simple random sample from a population</w:t>
            </w:r>
          </w:p>
        </w:tc>
      </w:tr>
      <w:tr w:rsidR="00533032" w14:paraId="22C8CAB3" w14:textId="77777777" w:rsidTr="00BF5296">
        <w:trPr>
          <w:trHeight w:val="526"/>
        </w:trPr>
        <w:tc>
          <w:tcPr>
            <w:tcW w:w="4983" w:type="dxa"/>
          </w:tcPr>
          <w:p w14:paraId="0CA803BB" w14:textId="77777777" w:rsidR="00533032" w:rsidRDefault="00533032" w:rsidP="00BF5296">
            <w:pPr>
              <w:spacing w:before="120" w:after="120"/>
            </w:pPr>
            <w:r>
              <w:lastRenderedPageBreak/>
              <w:t>Students sheet – Personal research task</w:t>
            </w:r>
          </w:p>
        </w:tc>
        <w:tc>
          <w:tcPr>
            <w:tcW w:w="4983" w:type="dxa"/>
          </w:tcPr>
          <w:p w14:paraId="24A3D73B" w14:textId="77777777" w:rsidR="00533032" w:rsidRDefault="00533032" w:rsidP="00BF5296">
            <w:pPr>
              <w:spacing w:before="120" w:after="120"/>
            </w:pPr>
            <w:r>
              <w:t>Students are encouraged to do some personal research. Some structure is provided in order to guide the project and summarise their findings.</w:t>
            </w:r>
          </w:p>
          <w:p w14:paraId="3C84B20C" w14:textId="77777777" w:rsidR="00533032" w:rsidRDefault="00533032" w:rsidP="00BF5296">
            <w:pPr>
              <w:spacing w:before="120" w:after="120"/>
            </w:pPr>
            <w:r>
              <w:t xml:space="preserve">This could be done either after the spreadsheet tasks detailed above or a pre-session task. </w:t>
            </w:r>
          </w:p>
        </w:tc>
        <w:tc>
          <w:tcPr>
            <w:tcW w:w="4983" w:type="dxa"/>
          </w:tcPr>
          <w:p w14:paraId="49AF585E" w14:textId="77777777" w:rsidR="00533032" w:rsidRDefault="00533032" w:rsidP="00BF5296">
            <w:pPr>
              <w:spacing w:before="120" w:after="120"/>
            </w:pPr>
            <w:r>
              <w:t>D2.1 inferring properties of populations or distributions from a sample, whilst knowing the limitations of sampling</w:t>
            </w:r>
          </w:p>
          <w:p w14:paraId="66DDD81A" w14:textId="77777777" w:rsidR="00533032" w:rsidRDefault="00533032" w:rsidP="00BF5296">
            <w:pPr>
              <w:spacing w:before="120" w:after="120"/>
            </w:pPr>
            <w:r>
              <w:t>D2.2 appreciating the strengths and limitations of random, cluster, stratified and quota sampling methods and applying this understanding when designing sampling strategies, appreciating that improving accuracy by removing bias and increasing sample size may cost/save both time and money</w:t>
            </w:r>
          </w:p>
          <w:p w14:paraId="67B841FF" w14:textId="77777777" w:rsidR="00533032" w:rsidRDefault="00533032" w:rsidP="00BF5296">
            <w:pPr>
              <w:spacing w:before="120" w:after="120"/>
            </w:pPr>
          </w:p>
        </w:tc>
      </w:tr>
    </w:tbl>
    <w:p w14:paraId="0C15008F" w14:textId="77777777" w:rsidR="00533032" w:rsidRDefault="00533032" w:rsidP="00533032">
      <w:bookmarkStart w:id="13" w:name="_Hlk47090036"/>
      <w:r>
        <w:rPr>
          <w:b/>
        </w:rPr>
        <w:br w:type="page"/>
      </w:r>
    </w:p>
    <w:tbl>
      <w:tblPr>
        <w:tblStyle w:val="TableGrid"/>
        <w:tblW w:w="0" w:type="auto"/>
        <w:tblLook w:val="04A0" w:firstRow="1" w:lastRow="0" w:firstColumn="1" w:lastColumn="0" w:noHBand="0" w:noVBand="1"/>
      </w:tblPr>
      <w:tblGrid>
        <w:gridCol w:w="4983"/>
        <w:gridCol w:w="4983"/>
        <w:gridCol w:w="4983"/>
      </w:tblGrid>
      <w:tr w:rsidR="00533032" w:rsidRPr="00A80C46" w14:paraId="05701E11" w14:textId="77777777" w:rsidTr="00BF5296">
        <w:trPr>
          <w:trHeight w:val="526"/>
        </w:trPr>
        <w:tc>
          <w:tcPr>
            <w:tcW w:w="14949" w:type="dxa"/>
            <w:gridSpan w:val="3"/>
            <w:shd w:val="clear" w:color="auto" w:fill="DBE5F1" w:themeFill="accent1" w:themeFillTint="33"/>
          </w:tcPr>
          <w:p w14:paraId="1CC32506" w14:textId="77777777" w:rsidR="00533032" w:rsidRPr="00A80C46" w:rsidRDefault="00533032" w:rsidP="00BF5296">
            <w:pPr>
              <w:pStyle w:val="Sectiontitle"/>
              <w:rPr>
                <w:b w:val="0"/>
              </w:rPr>
            </w:pPr>
            <w:r>
              <w:rPr>
                <w:b w:val="0"/>
              </w:rPr>
              <w:lastRenderedPageBreak/>
              <w:t xml:space="preserve">Folder name: </w:t>
            </w:r>
            <w:r>
              <w:rPr>
                <w:b w:val="0"/>
                <w:bCs/>
              </w:rPr>
              <w:t>Setting a pass mark</w:t>
            </w:r>
          </w:p>
        </w:tc>
      </w:tr>
      <w:tr w:rsidR="00533032" w14:paraId="42D07E6D" w14:textId="77777777" w:rsidTr="00BF5296">
        <w:trPr>
          <w:trHeight w:val="526"/>
        </w:trPr>
        <w:tc>
          <w:tcPr>
            <w:tcW w:w="4983" w:type="dxa"/>
          </w:tcPr>
          <w:p w14:paraId="393E1F35" w14:textId="77777777" w:rsidR="00533032" w:rsidRDefault="00533032" w:rsidP="00BF5296">
            <w:pPr>
              <w:pStyle w:val="Sectiontitle"/>
            </w:pPr>
            <w:r>
              <w:rPr>
                <w:b w:val="0"/>
              </w:rPr>
              <w:t>Document title</w:t>
            </w:r>
          </w:p>
        </w:tc>
        <w:tc>
          <w:tcPr>
            <w:tcW w:w="4983" w:type="dxa"/>
          </w:tcPr>
          <w:p w14:paraId="1F401477" w14:textId="77777777" w:rsidR="00533032" w:rsidRDefault="00533032" w:rsidP="00BF5296">
            <w:pPr>
              <w:pStyle w:val="Sectiontitle"/>
            </w:pPr>
            <w:r w:rsidRPr="00A80C46">
              <w:rPr>
                <w:b w:val="0"/>
              </w:rPr>
              <w:t>Description</w:t>
            </w:r>
          </w:p>
        </w:tc>
        <w:tc>
          <w:tcPr>
            <w:tcW w:w="4983" w:type="dxa"/>
          </w:tcPr>
          <w:p w14:paraId="785DD565"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13"/>
      <w:tr w:rsidR="00533032" w14:paraId="1B7C5620" w14:textId="77777777" w:rsidTr="00BF5296">
        <w:trPr>
          <w:trHeight w:val="526"/>
        </w:trPr>
        <w:tc>
          <w:tcPr>
            <w:tcW w:w="4983" w:type="dxa"/>
          </w:tcPr>
          <w:p w14:paraId="538EE374" w14:textId="77777777" w:rsidR="00533032" w:rsidRDefault="00533032" w:rsidP="00BF5296">
            <w:pPr>
              <w:spacing w:before="120" w:after="120"/>
            </w:pPr>
            <w:r>
              <w:t>Setting a pass mark pptx</w:t>
            </w:r>
          </w:p>
        </w:tc>
        <w:tc>
          <w:tcPr>
            <w:tcW w:w="4983" w:type="dxa"/>
          </w:tcPr>
          <w:p w14:paraId="2BB8BA66" w14:textId="77777777" w:rsidR="00533032" w:rsidRDefault="00533032" w:rsidP="00BF5296">
            <w:pPr>
              <w:spacing w:before="120" w:after="120"/>
            </w:pPr>
            <w:proofErr w:type="spellStart"/>
            <w:r>
              <w:t>Powerpoint</w:t>
            </w:r>
            <w:proofErr w:type="spellEnd"/>
            <w:r>
              <w:t xml:space="preserve"> provided to help with the teaching of the session</w:t>
            </w:r>
          </w:p>
        </w:tc>
        <w:tc>
          <w:tcPr>
            <w:tcW w:w="4983" w:type="dxa"/>
          </w:tcPr>
          <w:p w14:paraId="68D3AC0D" w14:textId="77777777" w:rsidR="00533032" w:rsidRDefault="00533032" w:rsidP="00BF5296">
            <w:pPr>
              <w:spacing w:before="120" w:after="120"/>
            </w:pPr>
          </w:p>
        </w:tc>
      </w:tr>
      <w:tr w:rsidR="00533032" w14:paraId="1BB5C20D" w14:textId="77777777" w:rsidTr="00BF5296">
        <w:trPr>
          <w:trHeight w:val="526"/>
        </w:trPr>
        <w:tc>
          <w:tcPr>
            <w:tcW w:w="4983" w:type="dxa"/>
          </w:tcPr>
          <w:p w14:paraId="0C00D694" w14:textId="77777777" w:rsidR="00533032" w:rsidRDefault="00533032" w:rsidP="00BF5296">
            <w:pPr>
              <w:spacing w:before="120" w:after="120"/>
            </w:pPr>
            <w:r>
              <w:t>Setting a pass mark – sample generator</w:t>
            </w:r>
          </w:p>
        </w:tc>
        <w:tc>
          <w:tcPr>
            <w:tcW w:w="4983" w:type="dxa"/>
          </w:tcPr>
          <w:p w14:paraId="1734B426" w14:textId="77777777" w:rsidR="00533032" w:rsidRDefault="00533032" w:rsidP="00BF5296">
            <w:pPr>
              <w:spacing w:before="120" w:after="120"/>
            </w:pPr>
            <w:r>
              <w:t>A spreadsheet tool which generates random samples of different sizes. Can be used with students to demonstrate variability of samples.</w:t>
            </w:r>
          </w:p>
        </w:tc>
        <w:tc>
          <w:tcPr>
            <w:tcW w:w="4983" w:type="dxa"/>
          </w:tcPr>
          <w:p w14:paraId="5BEFDB1D" w14:textId="77777777" w:rsidR="00533032" w:rsidRDefault="00533032" w:rsidP="00BF5296">
            <w:pPr>
              <w:spacing w:before="120" w:after="120"/>
            </w:pPr>
          </w:p>
        </w:tc>
      </w:tr>
      <w:tr w:rsidR="00533032" w14:paraId="48701F18" w14:textId="77777777" w:rsidTr="00BF5296">
        <w:trPr>
          <w:trHeight w:val="526"/>
        </w:trPr>
        <w:tc>
          <w:tcPr>
            <w:tcW w:w="4983" w:type="dxa"/>
          </w:tcPr>
          <w:p w14:paraId="26E23062" w14:textId="77777777" w:rsidR="00533032" w:rsidRDefault="00533032" w:rsidP="00BF5296">
            <w:pPr>
              <w:spacing w:before="120" w:after="120"/>
            </w:pPr>
            <w:r>
              <w:t>Student sheet – setting a pass mark</w:t>
            </w:r>
          </w:p>
        </w:tc>
        <w:tc>
          <w:tcPr>
            <w:tcW w:w="4983" w:type="dxa"/>
          </w:tcPr>
          <w:p w14:paraId="4E66FA44" w14:textId="77777777" w:rsidR="00533032" w:rsidRDefault="00533032" w:rsidP="00BF5296">
            <w:pPr>
              <w:spacing w:before="120" w:after="120"/>
            </w:pPr>
            <w:r>
              <w:t>Student’s worksheets to accompany the session.</w:t>
            </w:r>
          </w:p>
          <w:p w14:paraId="5F9BD44C" w14:textId="77777777" w:rsidR="00533032" w:rsidRDefault="00533032" w:rsidP="00BF5296">
            <w:pPr>
              <w:spacing w:before="120" w:after="120"/>
            </w:pPr>
            <w:r>
              <w:t>This resource starts with the context of a multiple-choice test and asks students to consider the problem of setting a pass mark which will not allow guessers to pass easily. This context leads students into exploration of ideas related to probability distributions, including the Normal distribution, mean, spread and gives them an informal, intuitive idea of the principles underlying statistical hypothesis testing. Students look at multiple choice tests with two answers per question.</w:t>
            </w:r>
            <w:r>
              <w:cr/>
            </w:r>
          </w:p>
          <w:p w14:paraId="782C6064" w14:textId="77777777" w:rsidR="00533032" w:rsidRDefault="00533032" w:rsidP="00BF5296">
            <w:pPr>
              <w:spacing w:before="120" w:after="120"/>
            </w:pPr>
            <w:r>
              <w:t xml:space="preserve">Learning Outcomes </w:t>
            </w:r>
          </w:p>
          <w:p w14:paraId="597AD509" w14:textId="77777777" w:rsidR="00533032" w:rsidRDefault="00533032" w:rsidP="00BF5296">
            <w:pPr>
              <w:spacing w:before="120" w:after="120"/>
            </w:pPr>
            <w:r>
              <w:t xml:space="preserve">Students should understand the terms population, census, and sample and how they are related. </w:t>
            </w:r>
          </w:p>
          <w:p w14:paraId="584BAC16" w14:textId="77777777" w:rsidR="00533032" w:rsidRDefault="00533032" w:rsidP="00BF5296">
            <w:pPr>
              <w:spacing w:before="120" w:after="120"/>
            </w:pPr>
            <w:r>
              <w:t xml:space="preserve">Students should gain an understanding that a sample is a selected number of items from a larger population of data. </w:t>
            </w:r>
          </w:p>
          <w:p w14:paraId="6A159E75" w14:textId="77777777" w:rsidR="00533032" w:rsidRDefault="00533032" w:rsidP="00BF5296">
            <w:pPr>
              <w:spacing w:before="120" w:after="120"/>
            </w:pPr>
            <w:r>
              <w:t xml:space="preserve">Students should gain an understanding of how conclusions made from a small sample could be </w:t>
            </w:r>
            <w:r>
              <w:lastRenderedPageBreak/>
              <w:t xml:space="preserve">unreliable because of the variability in the possible sample distributions. </w:t>
            </w:r>
          </w:p>
          <w:p w14:paraId="5A6CDFDE" w14:textId="77777777" w:rsidR="00533032" w:rsidRDefault="00533032" w:rsidP="00BF5296">
            <w:pPr>
              <w:spacing w:before="120" w:after="120"/>
            </w:pPr>
            <w:r>
              <w:t>Students should be able to make decisions based on the likelihood of particular outcomes from a suitably reliable sample.</w:t>
            </w:r>
          </w:p>
          <w:p w14:paraId="1DD54109" w14:textId="77777777" w:rsidR="00533032" w:rsidRDefault="00533032" w:rsidP="00BF5296">
            <w:pPr>
              <w:spacing w:before="120" w:after="120"/>
            </w:pPr>
          </w:p>
        </w:tc>
        <w:tc>
          <w:tcPr>
            <w:tcW w:w="4983" w:type="dxa"/>
          </w:tcPr>
          <w:p w14:paraId="192CB3A3" w14:textId="77777777" w:rsidR="00533032" w:rsidRDefault="00533032" w:rsidP="00BF5296">
            <w:pPr>
              <w:spacing w:before="120" w:after="120"/>
            </w:pPr>
            <w:r>
              <w:lastRenderedPageBreak/>
              <w:t xml:space="preserve">D2.1 </w:t>
            </w:r>
            <w:r w:rsidRPr="001C379D">
              <w:t>inferring properties of populations or distributions from a sample, whilst knowing the limitations of sampling</w:t>
            </w:r>
          </w:p>
          <w:p w14:paraId="62F444FC" w14:textId="77777777" w:rsidR="00533032" w:rsidRDefault="00533032" w:rsidP="00BF5296">
            <w:pPr>
              <w:spacing w:before="120" w:after="120"/>
            </w:pPr>
          </w:p>
          <w:p w14:paraId="50077068" w14:textId="77777777" w:rsidR="00533032" w:rsidRDefault="00533032" w:rsidP="00BF5296">
            <w:pPr>
              <w:spacing w:before="120" w:after="120"/>
            </w:pPr>
            <w:r w:rsidRPr="001C379D">
              <w:rPr>
                <w:color w:val="808080" w:themeColor="background1" w:themeShade="80"/>
              </w:rPr>
              <w:t>S4.2 (Students studying 2A option) developing ideas of sampling to include the concept of a simple random sample from a population</w:t>
            </w:r>
          </w:p>
        </w:tc>
      </w:tr>
      <w:tr w:rsidR="00533032" w14:paraId="5D9134EC" w14:textId="77777777" w:rsidTr="00BF5296">
        <w:trPr>
          <w:trHeight w:val="526"/>
        </w:trPr>
        <w:tc>
          <w:tcPr>
            <w:tcW w:w="4983" w:type="dxa"/>
          </w:tcPr>
          <w:p w14:paraId="1065C958" w14:textId="77777777" w:rsidR="00533032" w:rsidRDefault="00533032" w:rsidP="00BF5296">
            <w:pPr>
              <w:spacing w:before="120" w:after="120"/>
            </w:pPr>
            <w:r>
              <w:t>Supplied samples – setting a pass mark</w:t>
            </w:r>
          </w:p>
        </w:tc>
        <w:tc>
          <w:tcPr>
            <w:tcW w:w="4983" w:type="dxa"/>
          </w:tcPr>
          <w:p w14:paraId="2BE9DE7B" w14:textId="77777777" w:rsidR="00533032" w:rsidRDefault="00533032" w:rsidP="00BF5296">
            <w:pPr>
              <w:spacing w:before="120" w:after="120"/>
            </w:pPr>
            <w:r>
              <w:t>For use with student sheet</w:t>
            </w:r>
          </w:p>
        </w:tc>
        <w:tc>
          <w:tcPr>
            <w:tcW w:w="4983" w:type="dxa"/>
          </w:tcPr>
          <w:p w14:paraId="4608E049" w14:textId="77777777" w:rsidR="00533032" w:rsidRDefault="00533032" w:rsidP="00BF5296">
            <w:pPr>
              <w:spacing w:before="120" w:after="120"/>
            </w:pPr>
          </w:p>
        </w:tc>
      </w:tr>
      <w:tr w:rsidR="00533032" w:rsidRPr="000D6BA0" w14:paraId="2BF986D6" w14:textId="77777777" w:rsidTr="00BF5296">
        <w:trPr>
          <w:trHeight w:val="526"/>
        </w:trPr>
        <w:tc>
          <w:tcPr>
            <w:tcW w:w="4983" w:type="dxa"/>
            <w:shd w:val="clear" w:color="auto" w:fill="DBE5F1" w:themeFill="accent1" w:themeFillTint="33"/>
          </w:tcPr>
          <w:p w14:paraId="26A82ADC" w14:textId="77777777" w:rsidR="00533032" w:rsidRPr="000D6BA0" w:rsidRDefault="00533032" w:rsidP="00BF5296">
            <w:pPr>
              <w:pStyle w:val="Sectiontitle"/>
              <w:rPr>
                <w:b w:val="0"/>
                <w:bCs/>
              </w:rPr>
            </w:pPr>
            <w:r w:rsidRPr="00710744">
              <w:rPr>
                <w:bCs/>
              </w:rPr>
              <w:t>Student interactive study packages</w:t>
            </w:r>
          </w:p>
        </w:tc>
        <w:tc>
          <w:tcPr>
            <w:tcW w:w="4983" w:type="dxa"/>
            <w:shd w:val="clear" w:color="auto" w:fill="DBE5F1" w:themeFill="accent1" w:themeFillTint="33"/>
          </w:tcPr>
          <w:p w14:paraId="1C810DB2" w14:textId="77777777" w:rsidR="00533032" w:rsidRPr="000D6BA0" w:rsidRDefault="00533032" w:rsidP="00BF5296">
            <w:pPr>
              <w:pStyle w:val="Sectiontitle"/>
              <w:rPr>
                <w:b w:val="0"/>
                <w:bCs/>
              </w:rPr>
            </w:pPr>
          </w:p>
        </w:tc>
        <w:tc>
          <w:tcPr>
            <w:tcW w:w="4983" w:type="dxa"/>
            <w:shd w:val="clear" w:color="auto" w:fill="DBE5F1" w:themeFill="accent1" w:themeFillTint="33"/>
          </w:tcPr>
          <w:p w14:paraId="1DF71BFD" w14:textId="77777777" w:rsidR="00533032" w:rsidRPr="000D6BA0" w:rsidRDefault="00533032" w:rsidP="00BF5296">
            <w:pPr>
              <w:spacing w:before="120" w:after="120"/>
              <w:rPr>
                <w:bCs/>
              </w:rPr>
            </w:pPr>
          </w:p>
        </w:tc>
      </w:tr>
      <w:tr w:rsidR="00533032" w14:paraId="0B3A99C8" w14:textId="77777777" w:rsidTr="00BF5296">
        <w:trPr>
          <w:trHeight w:val="526"/>
        </w:trPr>
        <w:tc>
          <w:tcPr>
            <w:tcW w:w="4983" w:type="dxa"/>
          </w:tcPr>
          <w:p w14:paraId="1EB695FD" w14:textId="77777777" w:rsidR="00533032" w:rsidRDefault="00533032" w:rsidP="00BF5296">
            <w:pPr>
              <w:pStyle w:val="Sectiontitle"/>
              <w:rPr>
                <w:b w:val="0"/>
              </w:rPr>
            </w:pPr>
            <w:r>
              <w:rPr>
                <w:b w:val="0"/>
              </w:rPr>
              <w:t>Quantitative and qualitative data</w:t>
            </w:r>
          </w:p>
        </w:tc>
        <w:tc>
          <w:tcPr>
            <w:tcW w:w="4983" w:type="dxa"/>
          </w:tcPr>
          <w:p w14:paraId="5DA4C102" w14:textId="77777777" w:rsidR="00533032" w:rsidRPr="00A80C46" w:rsidRDefault="00533032" w:rsidP="00BF5296">
            <w:pPr>
              <w:pStyle w:val="Sectiontitle"/>
              <w:rPr>
                <w:b w:val="0"/>
              </w:rPr>
            </w:pPr>
            <w:r>
              <w:rPr>
                <w:b w:val="0"/>
              </w:rPr>
              <w:t>Interactive online self-study package containing video, slides and auto-marked questions.</w:t>
            </w:r>
          </w:p>
        </w:tc>
        <w:tc>
          <w:tcPr>
            <w:tcW w:w="4983" w:type="dxa"/>
          </w:tcPr>
          <w:p w14:paraId="148D491D" w14:textId="77777777" w:rsidR="00533032" w:rsidRDefault="00533032" w:rsidP="00BF5296">
            <w:pPr>
              <w:rPr>
                <w:b/>
              </w:rPr>
            </w:pPr>
            <w:r w:rsidRPr="00431BAD">
              <w:rPr>
                <w:color w:val="3B3838"/>
                <w:shd w:val="clear" w:color="auto" w:fill="FFFFFF"/>
              </w:rPr>
              <w:t>D1.1 appreciating the difference between qualitative and quantitative data, including the difference between discrete and continuous quantitative data</w:t>
            </w:r>
          </w:p>
        </w:tc>
      </w:tr>
      <w:tr w:rsidR="00533032" w14:paraId="4CDF5552" w14:textId="77777777" w:rsidTr="00BF5296">
        <w:trPr>
          <w:trHeight w:val="526"/>
        </w:trPr>
        <w:tc>
          <w:tcPr>
            <w:tcW w:w="4983" w:type="dxa"/>
          </w:tcPr>
          <w:p w14:paraId="622A42A1" w14:textId="77777777" w:rsidR="00533032" w:rsidRDefault="00533032" w:rsidP="00BF5296">
            <w:pPr>
              <w:pStyle w:val="Sectiontitle"/>
              <w:rPr>
                <w:b w:val="0"/>
              </w:rPr>
            </w:pPr>
            <w:r>
              <w:rPr>
                <w:b w:val="0"/>
              </w:rPr>
              <w:t>Census and sampling</w:t>
            </w:r>
          </w:p>
        </w:tc>
        <w:tc>
          <w:tcPr>
            <w:tcW w:w="4983" w:type="dxa"/>
          </w:tcPr>
          <w:p w14:paraId="0A4B0471" w14:textId="77777777" w:rsidR="00533032" w:rsidRPr="00A80C46" w:rsidRDefault="00533032" w:rsidP="00BF5296">
            <w:pPr>
              <w:pStyle w:val="Sectiontitle"/>
              <w:rPr>
                <w:b w:val="0"/>
              </w:rPr>
            </w:pPr>
            <w:r>
              <w:rPr>
                <w:b w:val="0"/>
              </w:rPr>
              <w:t>Interactive online self-study package containing video, slides and auto-marked questions.</w:t>
            </w:r>
          </w:p>
        </w:tc>
        <w:tc>
          <w:tcPr>
            <w:tcW w:w="4983" w:type="dxa"/>
          </w:tcPr>
          <w:p w14:paraId="7AF61061" w14:textId="77777777" w:rsidR="00533032" w:rsidRDefault="00533032" w:rsidP="00BF5296">
            <w:pPr>
              <w:pStyle w:val="Sectiontitle"/>
              <w:rPr>
                <w:b w:val="0"/>
              </w:rPr>
            </w:pPr>
            <w:r w:rsidRPr="001324AC">
              <w:rPr>
                <w:b w:val="0"/>
              </w:rPr>
              <w:t>S4.1 understanding what is meant by the term ‘population’ in statistical terms</w:t>
            </w:r>
          </w:p>
        </w:tc>
      </w:tr>
      <w:tr w:rsidR="00533032" w14:paraId="7BA65EC3" w14:textId="77777777" w:rsidTr="00BF5296">
        <w:trPr>
          <w:trHeight w:val="526"/>
        </w:trPr>
        <w:tc>
          <w:tcPr>
            <w:tcW w:w="4983" w:type="dxa"/>
          </w:tcPr>
          <w:p w14:paraId="2ED8FCD6" w14:textId="77777777" w:rsidR="00533032" w:rsidRDefault="00533032" w:rsidP="00BF5296">
            <w:pPr>
              <w:pStyle w:val="Sectiontitle"/>
              <w:rPr>
                <w:b w:val="0"/>
              </w:rPr>
            </w:pPr>
            <w:r>
              <w:rPr>
                <w:b w:val="0"/>
              </w:rPr>
              <w:t>Population and sampling</w:t>
            </w:r>
          </w:p>
        </w:tc>
        <w:tc>
          <w:tcPr>
            <w:tcW w:w="4983" w:type="dxa"/>
          </w:tcPr>
          <w:p w14:paraId="5568739C" w14:textId="77777777" w:rsidR="00533032" w:rsidRPr="00A80C46" w:rsidRDefault="00533032" w:rsidP="00BF5296">
            <w:pPr>
              <w:pStyle w:val="Sectiontitle"/>
              <w:rPr>
                <w:b w:val="0"/>
              </w:rPr>
            </w:pPr>
            <w:r>
              <w:rPr>
                <w:b w:val="0"/>
              </w:rPr>
              <w:t>Interactive online self-study package containing video, slides and auto-marked questions.</w:t>
            </w:r>
          </w:p>
        </w:tc>
        <w:tc>
          <w:tcPr>
            <w:tcW w:w="4983" w:type="dxa"/>
          </w:tcPr>
          <w:p w14:paraId="232807A8" w14:textId="77777777" w:rsidR="00533032" w:rsidRDefault="00533032" w:rsidP="00BF5296">
            <w:pPr>
              <w:pStyle w:val="Sectiontitle"/>
              <w:rPr>
                <w:b w:val="0"/>
              </w:rPr>
            </w:pPr>
            <w:r w:rsidRPr="001324AC">
              <w:rPr>
                <w:b w:val="0"/>
              </w:rPr>
              <w:t>D2.1</w:t>
            </w:r>
            <w:r>
              <w:rPr>
                <w:b w:val="0"/>
              </w:rPr>
              <w:t xml:space="preserve"> </w:t>
            </w:r>
            <w:r w:rsidRPr="001324AC">
              <w:rPr>
                <w:b w:val="0"/>
              </w:rPr>
              <w:t>inferring properties of populations or distributions from a sample, whilst knowing the limitations of sampling</w:t>
            </w:r>
          </w:p>
          <w:p w14:paraId="51BA85A8" w14:textId="77777777" w:rsidR="00533032" w:rsidRDefault="00533032" w:rsidP="00BF5296">
            <w:pPr>
              <w:rPr>
                <w:b/>
              </w:rPr>
            </w:pPr>
            <w:r w:rsidRPr="001324AC">
              <w:rPr>
                <w:bCs/>
              </w:rPr>
              <w:t>D2.2 (part)</w:t>
            </w:r>
            <w:r>
              <w:rPr>
                <w:b/>
              </w:rPr>
              <w:t xml:space="preserve"> </w:t>
            </w:r>
            <w:r w:rsidRPr="001324AC">
              <w:t>appreciating that improving accuracy by removing bias and increasing sample size may cost/save both time and money</w:t>
            </w:r>
          </w:p>
        </w:tc>
      </w:tr>
    </w:tbl>
    <w:p w14:paraId="388E4BC9" w14:textId="77777777" w:rsidR="00533032" w:rsidRPr="001334BF" w:rsidRDefault="00533032" w:rsidP="00533032"/>
    <w:p w14:paraId="45FE3C0E" w14:textId="77777777" w:rsidR="00533032" w:rsidRDefault="00533032" w:rsidP="00533032"/>
    <w:p w14:paraId="4552BD5A" w14:textId="77777777" w:rsidR="00533032" w:rsidRDefault="00533032" w:rsidP="00533032"/>
    <w:p w14:paraId="1236FE7D" w14:textId="77777777" w:rsidR="00533032" w:rsidRDefault="00533032" w:rsidP="00533032"/>
    <w:p w14:paraId="62CDBE40" w14:textId="77777777" w:rsidR="00533032" w:rsidRDefault="00533032" w:rsidP="00533032">
      <w:pPr>
        <w:spacing w:before="0"/>
        <w:rPr>
          <w:b/>
          <w:bCs/>
          <w:i/>
          <w:iCs/>
          <w:color w:val="E00034"/>
          <w:sz w:val="28"/>
          <w:szCs w:val="28"/>
        </w:rPr>
      </w:pPr>
      <w:r>
        <w:rPr>
          <w:i/>
          <w:iCs/>
        </w:rPr>
        <w:br w:type="page"/>
      </w:r>
    </w:p>
    <w:p w14:paraId="0A0889F9" w14:textId="77777777" w:rsidR="00533032" w:rsidRPr="00D62B05" w:rsidRDefault="00533032" w:rsidP="00533032">
      <w:pPr>
        <w:pStyle w:val="Title"/>
      </w:pPr>
      <w:bookmarkStart w:id="14" w:name="Critical"/>
      <w:r>
        <w:rPr>
          <w:i/>
          <w:iCs/>
        </w:rPr>
        <w:lastRenderedPageBreak/>
        <w:t>Critical</w:t>
      </w:r>
      <w:bookmarkEnd w:id="14"/>
      <w:r>
        <w:rPr>
          <w:i/>
          <w:iCs/>
        </w:rPr>
        <w:t xml:space="preserve"> analysis</w:t>
      </w:r>
      <w:r w:rsidRPr="00D62B05">
        <w:t xml:space="preserve"> – </w:t>
      </w:r>
      <w:r w:rsidRPr="00560827">
        <w:t>Teacher overview</w:t>
      </w:r>
    </w:p>
    <w:p w14:paraId="04A1DE71" w14:textId="77777777" w:rsidR="00533032" w:rsidRPr="00B95AFA" w:rsidRDefault="00533032" w:rsidP="00533032"/>
    <w:tbl>
      <w:tblPr>
        <w:tblStyle w:val="TableGrid"/>
        <w:tblW w:w="0" w:type="auto"/>
        <w:tblLook w:val="04A0" w:firstRow="1" w:lastRow="0" w:firstColumn="1" w:lastColumn="0" w:noHBand="0" w:noVBand="1"/>
      </w:tblPr>
      <w:tblGrid>
        <w:gridCol w:w="4983"/>
        <w:gridCol w:w="4983"/>
        <w:gridCol w:w="4983"/>
      </w:tblGrid>
      <w:tr w:rsidR="00533032" w14:paraId="62C9806A" w14:textId="77777777" w:rsidTr="00BF5296">
        <w:trPr>
          <w:trHeight w:val="526"/>
        </w:trPr>
        <w:tc>
          <w:tcPr>
            <w:tcW w:w="14949" w:type="dxa"/>
            <w:gridSpan w:val="3"/>
          </w:tcPr>
          <w:p w14:paraId="50DF4561" w14:textId="77777777" w:rsidR="00533032" w:rsidRPr="006924DA" w:rsidRDefault="00533032" w:rsidP="00BF5296">
            <w:pPr>
              <w:pStyle w:val="Sectiontitle"/>
              <w:rPr>
                <w:b w:val="0"/>
                <w:bCs/>
              </w:rPr>
            </w:pPr>
            <w:r>
              <w:t>Summary of content:</w:t>
            </w:r>
            <w:r>
              <w:rPr>
                <w:b w:val="0"/>
                <w:bCs/>
              </w:rPr>
              <w:t xml:space="preserve"> One of the over-arching aims of Core Maths is to help students to become data literate and gain a sufficient understanding of numerical information to enable them to make well informed decisions. Students should understand the limitations of information and be able to determine which sources may be unreliable.  It is suggested that the activities in the sections are interspersed at key points in the course rather than being done in one block. </w:t>
            </w:r>
            <w:r w:rsidRPr="006924DA">
              <w:rPr>
                <w:b w:val="0"/>
                <w:bCs/>
              </w:rPr>
              <w:t>These skills should use in most of the other sections when working on problems.</w:t>
            </w:r>
          </w:p>
          <w:p w14:paraId="20757A26" w14:textId="77777777" w:rsidR="00533032" w:rsidRDefault="00533032" w:rsidP="00BF5296">
            <w:pPr>
              <w:pStyle w:val="Sectiontitle"/>
              <w:ind w:left="22"/>
            </w:pPr>
            <w:r>
              <w:t xml:space="preserve">Pre-requisites: </w:t>
            </w:r>
            <w:r>
              <w:rPr>
                <w:b w:val="0"/>
                <w:bCs/>
              </w:rPr>
              <w:t>(none)</w:t>
            </w:r>
          </w:p>
          <w:p w14:paraId="55DBCA76" w14:textId="77777777" w:rsidR="00533032" w:rsidRDefault="00533032" w:rsidP="00BF5296">
            <w:pPr>
              <w:pStyle w:val="Sectiontitle"/>
              <w:rPr>
                <w:b w:val="0"/>
                <w:bCs/>
                <w:i/>
                <w:iCs/>
              </w:rPr>
            </w:pPr>
            <w:r>
              <w:t xml:space="preserve">Approximate guided learning hours: </w:t>
            </w:r>
            <w:r w:rsidRPr="006924DA">
              <w:rPr>
                <w:b w:val="0"/>
                <w:bCs/>
              </w:rPr>
              <w:t xml:space="preserve">(see the comments below by the folder name for estimated guided learning hours) </w:t>
            </w:r>
            <w:r>
              <w:rPr>
                <w:b w:val="0"/>
                <w:bCs/>
              </w:rPr>
              <w:t xml:space="preserve">these </w:t>
            </w:r>
            <w:r w:rsidRPr="006924DA">
              <w:rPr>
                <w:b w:val="0"/>
                <w:bCs/>
              </w:rPr>
              <w:t xml:space="preserve">can be used a rough guide, however the amount of time required for this section will vary depending on the needs of individual students. </w:t>
            </w:r>
            <w:r>
              <w:rPr>
                <w:b w:val="0"/>
                <w:bCs/>
                <w:i/>
                <w:iCs/>
              </w:rPr>
              <w:t>Teacher notes, solutions and any other support materials are contained in the teacher folders</w:t>
            </w:r>
          </w:p>
          <w:p w14:paraId="6BF2F5B8" w14:textId="77777777" w:rsidR="00533032" w:rsidRPr="00F372E0" w:rsidRDefault="00533032" w:rsidP="00BF5296">
            <w:pPr>
              <w:pStyle w:val="Sectiontitle"/>
              <w:rPr>
                <w:b w:val="0"/>
                <w:bCs/>
                <w:i/>
                <w:iCs/>
              </w:rPr>
            </w:pPr>
          </w:p>
        </w:tc>
      </w:tr>
      <w:tr w:rsidR="00533032" w14:paraId="63D6D499" w14:textId="77777777" w:rsidTr="00BF5296">
        <w:trPr>
          <w:trHeight w:val="526"/>
        </w:trPr>
        <w:tc>
          <w:tcPr>
            <w:tcW w:w="14949" w:type="dxa"/>
            <w:gridSpan w:val="3"/>
            <w:shd w:val="clear" w:color="auto" w:fill="DBE5F1" w:themeFill="accent1" w:themeFillTint="33"/>
          </w:tcPr>
          <w:p w14:paraId="675043FD" w14:textId="77777777" w:rsidR="00533032" w:rsidRDefault="00533032" w:rsidP="00BF5296">
            <w:pPr>
              <w:pStyle w:val="Sectiontitle"/>
              <w:spacing w:before="120"/>
            </w:pPr>
            <w:bookmarkStart w:id="15" w:name="_Hlk47089729"/>
            <w:r>
              <w:rPr>
                <w:b w:val="0"/>
              </w:rPr>
              <w:t>Folder name: Jury Composition (spreadsheet modelling)</w:t>
            </w:r>
            <w:r>
              <w:rPr>
                <w:b w:val="0"/>
                <w:bCs/>
              </w:rPr>
              <w:t xml:space="preserve"> –</w:t>
            </w:r>
            <w:r>
              <w:t xml:space="preserve"> </w:t>
            </w:r>
          </w:p>
          <w:p w14:paraId="0D4D26D1" w14:textId="77777777" w:rsidR="00533032" w:rsidRPr="00A80C46" w:rsidRDefault="00533032" w:rsidP="00BF5296">
            <w:pPr>
              <w:pStyle w:val="Sectiontitle"/>
              <w:spacing w:before="120"/>
              <w:rPr>
                <w:b w:val="0"/>
              </w:rPr>
            </w:pPr>
            <w:r w:rsidRPr="00E32133">
              <w:rPr>
                <w:b w:val="0"/>
                <w:bCs/>
              </w:rPr>
              <w:t>(</w:t>
            </w:r>
            <w:proofErr w:type="gramStart"/>
            <w:r w:rsidRPr="00E32133">
              <w:rPr>
                <w:b w:val="0"/>
                <w:bCs/>
              </w:rPr>
              <w:t>3  -</w:t>
            </w:r>
            <w:proofErr w:type="gramEnd"/>
            <w:r>
              <w:rPr>
                <w:b w:val="0"/>
                <w:bCs/>
              </w:rPr>
              <w:t xml:space="preserve"> </w:t>
            </w:r>
            <w:r w:rsidRPr="00E32133">
              <w:rPr>
                <w:b w:val="0"/>
                <w:bCs/>
              </w:rPr>
              <w:t>5 GLH)</w:t>
            </w:r>
            <w:r>
              <w:t xml:space="preserve"> </w:t>
            </w:r>
            <w:r w:rsidRPr="00F61367">
              <w:rPr>
                <w:b w:val="0"/>
                <w:bCs/>
              </w:rPr>
              <w:t>Would work well as either a lead in</w:t>
            </w:r>
            <w:r>
              <w:rPr>
                <w:b w:val="0"/>
                <w:bCs/>
              </w:rPr>
              <w:t>,</w:t>
            </w:r>
            <w:r w:rsidRPr="00F61367">
              <w:rPr>
                <w:b w:val="0"/>
                <w:bCs/>
              </w:rPr>
              <w:t xml:space="preserve"> or follow u</w:t>
            </w:r>
            <w:r>
              <w:rPr>
                <w:b w:val="0"/>
                <w:bCs/>
              </w:rPr>
              <w:t>p, to</w:t>
            </w:r>
            <w:r w:rsidRPr="00F61367">
              <w:rPr>
                <w:b w:val="0"/>
                <w:bCs/>
              </w:rPr>
              <w:t xml:space="preserve"> the section on sampling and data</w:t>
            </w:r>
            <w:r>
              <w:rPr>
                <w:b w:val="0"/>
                <w:bCs/>
              </w:rPr>
              <w:t>.</w:t>
            </w:r>
          </w:p>
        </w:tc>
      </w:tr>
      <w:tr w:rsidR="00533032" w14:paraId="4432CCB1" w14:textId="77777777" w:rsidTr="00BF5296">
        <w:trPr>
          <w:trHeight w:val="526"/>
        </w:trPr>
        <w:tc>
          <w:tcPr>
            <w:tcW w:w="4983" w:type="dxa"/>
          </w:tcPr>
          <w:p w14:paraId="43A6E605" w14:textId="77777777" w:rsidR="00533032" w:rsidRDefault="00533032" w:rsidP="00BF5296">
            <w:pPr>
              <w:pStyle w:val="Sectiontitle"/>
            </w:pPr>
            <w:r>
              <w:rPr>
                <w:b w:val="0"/>
              </w:rPr>
              <w:t>Document title</w:t>
            </w:r>
          </w:p>
        </w:tc>
        <w:tc>
          <w:tcPr>
            <w:tcW w:w="4983" w:type="dxa"/>
          </w:tcPr>
          <w:p w14:paraId="74D331FE" w14:textId="77777777" w:rsidR="00533032" w:rsidRDefault="00533032" w:rsidP="00BF5296">
            <w:pPr>
              <w:pStyle w:val="Sectiontitle"/>
            </w:pPr>
            <w:r w:rsidRPr="00A80C46">
              <w:rPr>
                <w:b w:val="0"/>
              </w:rPr>
              <w:t>Description</w:t>
            </w:r>
          </w:p>
        </w:tc>
        <w:tc>
          <w:tcPr>
            <w:tcW w:w="4983" w:type="dxa"/>
          </w:tcPr>
          <w:p w14:paraId="6531D7DB"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15"/>
      <w:tr w:rsidR="00533032" w14:paraId="44C454F5" w14:textId="77777777" w:rsidTr="00BF5296">
        <w:trPr>
          <w:trHeight w:val="526"/>
        </w:trPr>
        <w:tc>
          <w:tcPr>
            <w:tcW w:w="4983" w:type="dxa"/>
          </w:tcPr>
          <w:p w14:paraId="6BE37DDC" w14:textId="77777777" w:rsidR="00533032" w:rsidRDefault="00533032" w:rsidP="00BF5296">
            <w:pPr>
              <w:pStyle w:val="Sectiontitle"/>
              <w:rPr>
                <w:b w:val="0"/>
                <w:bCs/>
              </w:rPr>
            </w:pPr>
            <w:r>
              <w:rPr>
                <w:b w:val="0"/>
                <w:bCs/>
              </w:rPr>
              <w:t>Video Clip - Building a simulation</w:t>
            </w:r>
          </w:p>
          <w:p w14:paraId="11605FC7" w14:textId="77777777" w:rsidR="00533032" w:rsidRDefault="00533032" w:rsidP="00BF5296">
            <w:pPr>
              <w:pStyle w:val="Sectiontitle"/>
              <w:rPr>
                <w:b w:val="0"/>
                <w:bCs/>
              </w:rPr>
            </w:pPr>
            <w:r>
              <w:rPr>
                <w:b w:val="0"/>
                <w:bCs/>
              </w:rPr>
              <w:t>Spreadsheet modelling -students template</w:t>
            </w:r>
          </w:p>
          <w:p w14:paraId="39471CB3" w14:textId="77777777" w:rsidR="00533032" w:rsidRPr="00F61367" w:rsidRDefault="00533032" w:rsidP="00BF5296">
            <w:pPr>
              <w:pStyle w:val="Sectiontitle"/>
              <w:rPr>
                <w:b w:val="0"/>
                <w:bCs/>
              </w:rPr>
            </w:pPr>
            <w:r w:rsidRPr="00D84B9C">
              <w:rPr>
                <w:b w:val="0"/>
                <w:bCs/>
              </w:rPr>
              <w:t>Instructions for building</w:t>
            </w:r>
            <w:r>
              <w:rPr>
                <w:b w:val="0"/>
                <w:bCs/>
              </w:rPr>
              <w:t xml:space="preserve"> - </w:t>
            </w:r>
            <w:r w:rsidRPr="00D84B9C">
              <w:rPr>
                <w:b w:val="0"/>
                <w:bCs/>
              </w:rPr>
              <w:t>Students instruction sheet (there is a PDF version in the student folder)</w:t>
            </w:r>
          </w:p>
        </w:tc>
        <w:tc>
          <w:tcPr>
            <w:tcW w:w="4983" w:type="dxa"/>
          </w:tcPr>
          <w:p w14:paraId="7824DCD6" w14:textId="77777777" w:rsidR="00533032" w:rsidRDefault="00533032" w:rsidP="00BF5296">
            <w:pPr>
              <w:pStyle w:val="Sectiontitle"/>
              <w:rPr>
                <w:b w:val="0"/>
                <w:bCs/>
              </w:rPr>
            </w:pPr>
            <w:r>
              <w:rPr>
                <w:b w:val="0"/>
                <w:bCs/>
              </w:rPr>
              <w:t>There is a presentation to introduce the task.</w:t>
            </w:r>
          </w:p>
          <w:p w14:paraId="3938E777" w14:textId="77777777" w:rsidR="00533032" w:rsidRDefault="00533032" w:rsidP="00BF5296">
            <w:pPr>
              <w:pStyle w:val="Sectiontitle"/>
              <w:rPr>
                <w:b w:val="0"/>
                <w:bCs/>
              </w:rPr>
            </w:pPr>
            <w:r>
              <w:rPr>
                <w:b w:val="0"/>
                <w:bCs/>
              </w:rPr>
              <w:t xml:space="preserve">A Video clip or paper instructions on PDF </w:t>
            </w:r>
            <w:proofErr w:type="gramStart"/>
            <w:r>
              <w:rPr>
                <w:b w:val="0"/>
                <w:bCs/>
              </w:rPr>
              <w:t>and  excel</w:t>
            </w:r>
            <w:proofErr w:type="gramEnd"/>
            <w:r>
              <w:rPr>
                <w:b w:val="0"/>
                <w:bCs/>
              </w:rPr>
              <w:t xml:space="preserve"> template spreadsheet</w:t>
            </w:r>
          </w:p>
          <w:p w14:paraId="5714A575" w14:textId="77777777" w:rsidR="00533032" w:rsidRPr="00F61367" w:rsidRDefault="00533032" w:rsidP="00BF5296">
            <w:pPr>
              <w:pStyle w:val="Sectiontitle"/>
              <w:rPr>
                <w:b w:val="0"/>
                <w:bCs/>
              </w:rPr>
            </w:pPr>
          </w:p>
        </w:tc>
        <w:tc>
          <w:tcPr>
            <w:tcW w:w="4983" w:type="dxa"/>
            <w:vMerge w:val="restart"/>
          </w:tcPr>
          <w:p w14:paraId="4E1C628E" w14:textId="77777777" w:rsidR="00533032" w:rsidRDefault="00533032" w:rsidP="00BF5296">
            <w:pPr>
              <w:spacing w:before="120" w:after="120"/>
            </w:pPr>
            <w:r>
              <w:t>C1.1 criticising the arguments of others</w:t>
            </w:r>
          </w:p>
          <w:p w14:paraId="31FDAE63" w14:textId="77777777" w:rsidR="00533032" w:rsidRDefault="00533032" w:rsidP="00BF5296">
            <w:pPr>
              <w:spacing w:before="120" w:after="120"/>
            </w:pPr>
          </w:p>
          <w:p w14:paraId="6C17ECC5" w14:textId="77777777" w:rsidR="00533032" w:rsidRDefault="00533032" w:rsidP="00BF5296">
            <w:pPr>
              <w:spacing w:before="120" w:after="120"/>
            </w:pPr>
            <w:r>
              <w:t>C3.1 comparing results from a model with real data</w:t>
            </w:r>
          </w:p>
          <w:p w14:paraId="6CE3357A" w14:textId="77777777" w:rsidR="00533032" w:rsidRDefault="00533032" w:rsidP="00BF5296">
            <w:pPr>
              <w:spacing w:before="120" w:after="120"/>
            </w:pPr>
          </w:p>
          <w:p w14:paraId="63878985" w14:textId="77777777" w:rsidR="00533032" w:rsidRDefault="00533032" w:rsidP="00BF5296">
            <w:pPr>
              <w:spacing w:before="120" w:after="120"/>
            </w:pPr>
            <w:r>
              <w:t xml:space="preserve"> </w:t>
            </w:r>
          </w:p>
          <w:p w14:paraId="61B3AB6D" w14:textId="77777777" w:rsidR="00533032" w:rsidRPr="006F2B9F" w:rsidRDefault="00533032" w:rsidP="00BF5296">
            <w:pPr>
              <w:pStyle w:val="Sectiontitle"/>
              <w:rPr>
                <w:b w:val="0"/>
                <w:bCs/>
              </w:rPr>
            </w:pPr>
            <w:r w:rsidRPr="006F2B9F">
              <w:rPr>
                <w:b w:val="0"/>
                <w:bCs/>
              </w:rPr>
              <w:t>C3.2 critical analysis of data quoted in media, political campaigns, marketing etc</w:t>
            </w:r>
          </w:p>
        </w:tc>
      </w:tr>
      <w:tr w:rsidR="00533032" w14:paraId="06D09951" w14:textId="77777777" w:rsidTr="00BF5296">
        <w:trPr>
          <w:trHeight w:val="526"/>
        </w:trPr>
        <w:tc>
          <w:tcPr>
            <w:tcW w:w="4983" w:type="dxa"/>
          </w:tcPr>
          <w:p w14:paraId="3AFC051C" w14:textId="77777777" w:rsidR="00533032" w:rsidRPr="00F61367" w:rsidRDefault="00533032" w:rsidP="00BF5296">
            <w:pPr>
              <w:pStyle w:val="Sectiontitle"/>
              <w:rPr>
                <w:b w:val="0"/>
                <w:bCs/>
              </w:rPr>
            </w:pPr>
            <w:r>
              <w:rPr>
                <w:b w:val="0"/>
                <w:bCs/>
              </w:rPr>
              <w:t xml:space="preserve">(Teachers folder only) </w:t>
            </w:r>
            <w:r w:rsidRPr="00F61367">
              <w:rPr>
                <w:b w:val="0"/>
                <w:bCs/>
              </w:rPr>
              <w:t>Basic 50 percent sheet</w:t>
            </w:r>
          </w:p>
        </w:tc>
        <w:tc>
          <w:tcPr>
            <w:tcW w:w="4983" w:type="dxa"/>
          </w:tcPr>
          <w:p w14:paraId="715CCF4C" w14:textId="77777777" w:rsidR="00533032" w:rsidRPr="00F61367" w:rsidRDefault="00533032" w:rsidP="00BF5296">
            <w:pPr>
              <w:pStyle w:val="Sectiontitle"/>
              <w:rPr>
                <w:b w:val="0"/>
                <w:bCs/>
              </w:rPr>
            </w:pPr>
            <w:r w:rsidRPr="00F61367">
              <w:rPr>
                <w:b w:val="0"/>
                <w:bCs/>
              </w:rPr>
              <w:t>The completed first spreadsheet</w:t>
            </w:r>
          </w:p>
        </w:tc>
        <w:tc>
          <w:tcPr>
            <w:tcW w:w="4983" w:type="dxa"/>
            <w:vMerge/>
          </w:tcPr>
          <w:p w14:paraId="1089856E" w14:textId="77777777" w:rsidR="00533032" w:rsidRDefault="00533032" w:rsidP="00BF5296">
            <w:pPr>
              <w:pStyle w:val="Sectiontitle"/>
              <w:rPr>
                <w:b w:val="0"/>
              </w:rPr>
            </w:pPr>
          </w:p>
        </w:tc>
      </w:tr>
      <w:tr w:rsidR="00533032" w14:paraId="72D188A4" w14:textId="77777777" w:rsidTr="00BF5296">
        <w:trPr>
          <w:trHeight w:val="526"/>
        </w:trPr>
        <w:tc>
          <w:tcPr>
            <w:tcW w:w="4983" w:type="dxa"/>
          </w:tcPr>
          <w:p w14:paraId="0B966F6D" w14:textId="77777777" w:rsidR="00533032" w:rsidRPr="00F61367" w:rsidRDefault="00533032" w:rsidP="00BF5296">
            <w:pPr>
              <w:pStyle w:val="Sectiontitle"/>
              <w:rPr>
                <w:b w:val="0"/>
                <w:bCs/>
              </w:rPr>
            </w:pPr>
            <w:r>
              <w:rPr>
                <w:b w:val="0"/>
                <w:bCs/>
              </w:rPr>
              <w:t xml:space="preserve">(Teachers folder only) </w:t>
            </w:r>
            <w:r w:rsidRPr="00F61367">
              <w:rPr>
                <w:b w:val="0"/>
                <w:bCs/>
              </w:rPr>
              <w:t>Basic 40 percent sheet</w:t>
            </w:r>
          </w:p>
        </w:tc>
        <w:tc>
          <w:tcPr>
            <w:tcW w:w="4983" w:type="dxa"/>
          </w:tcPr>
          <w:p w14:paraId="253D6883" w14:textId="77777777" w:rsidR="00533032" w:rsidRPr="00F61367" w:rsidRDefault="00533032" w:rsidP="00BF5296">
            <w:pPr>
              <w:pStyle w:val="Sectiontitle"/>
              <w:rPr>
                <w:b w:val="0"/>
                <w:bCs/>
              </w:rPr>
            </w:pPr>
            <w:r w:rsidRPr="00F61367">
              <w:rPr>
                <w:b w:val="0"/>
                <w:bCs/>
              </w:rPr>
              <w:t>The completed second spreadsheet</w:t>
            </w:r>
          </w:p>
        </w:tc>
        <w:tc>
          <w:tcPr>
            <w:tcW w:w="4983" w:type="dxa"/>
            <w:vMerge/>
          </w:tcPr>
          <w:p w14:paraId="3FDF411B" w14:textId="77777777" w:rsidR="00533032" w:rsidRDefault="00533032" w:rsidP="00BF5296">
            <w:pPr>
              <w:pStyle w:val="Sectiontitle"/>
              <w:rPr>
                <w:b w:val="0"/>
              </w:rPr>
            </w:pPr>
          </w:p>
        </w:tc>
      </w:tr>
      <w:tr w:rsidR="00533032" w14:paraId="4F83C364" w14:textId="77777777" w:rsidTr="00BF5296">
        <w:trPr>
          <w:trHeight w:val="526"/>
        </w:trPr>
        <w:tc>
          <w:tcPr>
            <w:tcW w:w="4983" w:type="dxa"/>
          </w:tcPr>
          <w:p w14:paraId="6B73E1A1" w14:textId="77777777" w:rsidR="00533032" w:rsidRPr="00F61367" w:rsidRDefault="00533032" w:rsidP="00BF5296">
            <w:pPr>
              <w:pStyle w:val="Sectiontitle"/>
              <w:rPr>
                <w:b w:val="0"/>
                <w:bCs/>
              </w:rPr>
            </w:pPr>
            <w:r>
              <w:rPr>
                <w:b w:val="0"/>
                <w:bCs/>
              </w:rPr>
              <w:t xml:space="preserve">(Teachers folder only) </w:t>
            </w:r>
            <w:r w:rsidRPr="00F61367">
              <w:rPr>
                <w:b w:val="0"/>
                <w:bCs/>
              </w:rPr>
              <w:t>Spreadsheet 200 juries</w:t>
            </w:r>
          </w:p>
        </w:tc>
        <w:tc>
          <w:tcPr>
            <w:tcW w:w="4983" w:type="dxa"/>
          </w:tcPr>
          <w:p w14:paraId="57A3C69D" w14:textId="77777777" w:rsidR="00533032" w:rsidRPr="00F61367" w:rsidRDefault="00533032" w:rsidP="00BF5296">
            <w:pPr>
              <w:pStyle w:val="Sectiontitle"/>
              <w:rPr>
                <w:b w:val="0"/>
                <w:bCs/>
              </w:rPr>
            </w:pPr>
            <w:r w:rsidRPr="00F61367">
              <w:rPr>
                <w:b w:val="0"/>
                <w:bCs/>
              </w:rPr>
              <w:t>Combined spreadsheet with charts</w:t>
            </w:r>
          </w:p>
        </w:tc>
        <w:tc>
          <w:tcPr>
            <w:tcW w:w="4983" w:type="dxa"/>
            <w:vMerge/>
          </w:tcPr>
          <w:p w14:paraId="410748E1" w14:textId="77777777" w:rsidR="00533032" w:rsidRDefault="00533032" w:rsidP="00BF5296">
            <w:pPr>
              <w:pStyle w:val="Sectiontitle"/>
              <w:rPr>
                <w:b w:val="0"/>
              </w:rPr>
            </w:pPr>
          </w:p>
        </w:tc>
      </w:tr>
    </w:tbl>
    <w:p w14:paraId="0CEBC380" w14:textId="77777777" w:rsidR="00533032" w:rsidRDefault="00533032" w:rsidP="00533032">
      <w:r>
        <w:rPr>
          <w:b/>
        </w:rPr>
        <w:br w:type="page"/>
      </w:r>
    </w:p>
    <w:tbl>
      <w:tblPr>
        <w:tblStyle w:val="TableGrid"/>
        <w:tblW w:w="0" w:type="auto"/>
        <w:tblLook w:val="04A0" w:firstRow="1" w:lastRow="0" w:firstColumn="1" w:lastColumn="0" w:noHBand="0" w:noVBand="1"/>
      </w:tblPr>
      <w:tblGrid>
        <w:gridCol w:w="4983"/>
        <w:gridCol w:w="4983"/>
        <w:gridCol w:w="4983"/>
      </w:tblGrid>
      <w:tr w:rsidR="00533032" w:rsidRPr="00A80C46" w14:paraId="4BFABBEF" w14:textId="77777777" w:rsidTr="00BF5296">
        <w:trPr>
          <w:trHeight w:val="526"/>
        </w:trPr>
        <w:tc>
          <w:tcPr>
            <w:tcW w:w="14949" w:type="dxa"/>
            <w:gridSpan w:val="3"/>
            <w:shd w:val="clear" w:color="auto" w:fill="DBE5F1" w:themeFill="accent1" w:themeFillTint="33"/>
          </w:tcPr>
          <w:p w14:paraId="4BB7B5C1" w14:textId="77777777" w:rsidR="00533032" w:rsidRDefault="00533032" w:rsidP="00BF5296">
            <w:pPr>
              <w:pStyle w:val="Sectiontitle"/>
              <w:rPr>
                <w:b w:val="0"/>
                <w:bCs/>
              </w:rPr>
            </w:pPr>
            <w:r>
              <w:rPr>
                <w:b w:val="0"/>
              </w:rPr>
              <w:lastRenderedPageBreak/>
              <w:t xml:space="preserve">Folder name: </w:t>
            </w:r>
            <w:r>
              <w:rPr>
                <w:b w:val="0"/>
                <w:bCs/>
              </w:rPr>
              <w:t xml:space="preserve">Climate comparison </w:t>
            </w:r>
          </w:p>
          <w:p w14:paraId="61C4860D" w14:textId="77777777" w:rsidR="00533032" w:rsidRDefault="00533032" w:rsidP="00BF5296">
            <w:pPr>
              <w:pStyle w:val="Sectiontitle"/>
              <w:rPr>
                <w:b w:val="0"/>
                <w:bCs/>
              </w:rPr>
            </w:pPr>
            <w:r w:rsidRPr="005C005D">
              <w:rPr>
                <w:b w:val="0"/>
                <w:bCs/>
              </w:rPr>
              <w:t>(5- 8GLH)</w:t>
            </w:r>
            <w:r>
              <w:rPr>
                <w:b w:val="0"/>
                <w:bCs/>
              </w:rPr>
              <w:t xml:space="preserve"> </w:t>
            </w:r>
            <w:r w:rsidRPr="005C005D">
              <w:rPr>
                <w:b w:val="0"/>
                <w:bCs/>
              </w:rPr>
              <w:t>Would work well as either a lead in, or follow up to the section, the section representing and interpreting data 1.</w:t>
            </w:r>
          </w:p>
          <w:p w14:paraId="4B5791DD" w14:textId="77777777" w:rsidR="00533032" w:rsidRDefault="00533032" w:rsidP="00BF5296">
            <w:pPr>
              <w:spacing w:before="120" w:after="120"/>
            </w:pPr>
            <w:r>
              <w:t xml:space="preserve">This activity is intended as a student project/investigation. The aim is to give students the opportunity to experience investigating a situation using data. A data set has been provided (see spreadsheet </w:t>
            </w:r>
            <w:proofErr w:type="spellStart"/>
            <w:r>
              <w:t>Nenana</w:t>
            </w:r>
            <w:proofErr w:type="spellEnd"/>
            <w:r>
              <w:t xml:space="preserve"> 2018) </w:t>
            </w:r>
          </w:p>
          <w:p w14:paraId="7983AFC3" w14:textId="77777777" w:rsidR="00533032" w:rsidRPr="00A80C46" w:rsidRDefault="00533032" w:rsidP="00BF5296">
            <w:pPr>
              <w:pStyle w:val="Sectiontitle"/>
              <w:rPr>
                <w:b w:val="0"/>
              </w:rPr>
            </w:pPr>
            <w:r w:rsidRPr="006F2B9F">
              <w:rPr>
                <w:b w:val="0"/>
                <w:bCs/>
                <w:i/>
                <w:iCs/>
              </w:rPr>
              <w:t>Credit – Thank you to the CMSP for introducing me to this interesting data source.</w:t>
            </w:r>
          </w:p>
        </w:tc>
      </w:tr>
      <w:tr w:rsidR="00533032" w14:paraId="0DFE302A" w14:textId="77777777" w:rsidTr="00BF5296">
        <w:trPr>
          <w:trHeight w:val="526"/>
        </w:trPr>
        <w:tc>
          <w:tcPr>
            <w:tcW w:w="4983" w:type="dxa"/>
          </w:tcPr>
          <w:p w14:paraId="6D088F78" w14:textId="77777777" w:rsidR="00533032" w:rsidRDefault="00533032" w:rsidP="00BF5296">
            <w:pPr>
              <w:pStyle w:val="Sectiontitle"/>
            </w:pPr>
            <w:r>
              <w:rPr>
                <w:b w:val="0"/>
              </w:rPr>
              <w:t>Document title</w:t>
            </w:r>
          </w:p>
        </w:tc>
        <w:tc>
          <w:tcPr>
            <w:tcW w:w="4983" w:type="dxa"/>
          </w:tcPr>
          <w:p w14:paraId="7C74F204" w14:textId="77777777" w:rsidR="00533032" w:rsidRDefault="00533032" w:rsidP="00BF5296">
            <w:pPr>
              <w:pStyle w:val="Sectiontitle"/>
            </w:pPr>
            <w:r w:rsidRPr="00A80C46">
              <w:rPr>
                <w:b w:val="0"/>
              </w:rPr>
              <w:t>Description</w:t>
            </w:r>
          </w:p>
        </w:tc>
        <w:tc>
          <w:tcPr>
            <w:tcW w:w="4983" w:type="dxa"/>
          </w:tcPr>
          <w:p w14:paraId="2D75745F"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651DAC3E" w14:textId="77777777" w:rsidTr="00BF5296">
        <w:trPr>
          <w:trHeight w:val="526"/>
        </w:trPr>
        <w:tc>
          <w:tcPr>
            <w:tcW w:w="4983" w:type="dxa"/>
          </w:tcPr>
          <w:p w14:paraId="6B8A71F4" w14:textId="77777777" w:rsidR="00533032" w:rsidRDefault="00533032" w:rsidP="00BF5296">
            <w:pPr>
              <w:pStyle w:val="ListParagraph"/>
              <w:numPr>
                <w:ilvl w:val="0"/>
                <w:numId w:val="38"/>
              </w:numPr>
              <w:spacing w:before="120" w:after="120"/>
            </w:pPr>
            <w:r>
              <w:t xml:space="preserve">Teacher sheet – </w:t>
            </w:r>
            <w:proofErr w:type="spellStart"/>
            <w:r>
              <w:t>Nenana</w:t>
            </w:r>
            <w:proofErr w:type="spellEnd"/>
            <w:r>
              <w:t xml:space="preserve"> Ice Challenge</w:t>
            </w:r>
          </w:p>
        </w:tc>
        <w:tc>
          <w:tcPr>
            <w:tcW w:w="4983" w:type="dxa"/>
          </w:tcPr>
          <w:p w14:paraId="39428E69" w14:textId="77777777" w:rsidR="00533032" w:rsidRDefault="00533032" w:rsidP="00BF5296">
            <w:pPr>
              <w:spacing w:before="120" w:after="120"/>
            </w:pPr>
            <w:r w:rsidRPr="001E2CFF">
              <w:t xml:space="preserve">Provides suggestions on how to get the most from the resource. </w:t>
            </w:r>
          </w:p>
        </w:tc>
        <w:tc>
          <w:tcPr>
            <w:tcW w:w="4983" w:type="dxa"/>
            <w:vMerge w:val="restart"/>
          </w:tcPr>
          <w:p w14:paraId="495E13DB" w14:textId="77777777" w:rsidR="00533032" w:rsidRDefault="00533032" w:rsidP="00BF5296">
            <w:pPr>
              <w:spacing w:before="120" w:after="120"/>
              <w:rPr>
                <w:color w:val="000000"/>
              </w:rPr>
            </w:pPr>
            <w:r>
              <w:t>C2.1 S</w:t>
            </w:r>
            <w:r>
              <w:rPr>
                <w:color w:val="000000"/>
              </w:rPr>
              <w:t>ummarising and report writing</w:t>
            </w:r>
          </w:p>
          <w:p w14:paraId="392C9DDD" w14:textId="77777777" w:rsidR="00533032" w:rsidRDefault="00533032" w:rsidP="00BF5296">
            <w:pPr>
              <w:autoSpaceDE w:val="0"/>
              <w:autoSpaceDN w:val="0"/>
              <w:rPr>
                <w:rFonts w:ascii="HelveticaNeueLTStd-Roman" w:hAnsi="HelveticaNeueLTStd-Roman"/>
                <w:lang w:eastAsia="en-GB"/>
              </w:rPr>
            </w:pPr>
            <w:proofErr w:type="gramStart"/>
            <w:r>
              <w:rPr>
                <w:rFonts w:ascii="HelveticaNeueLTStd-Roman" w:hAnsi="HelveticaNeueLTStd-Roman"/>
                <w:lang w:eastAsia="en-GB"/>
              </w:rPr>
              <w:t>D1.2  including</w:t>
            </w:r>
            <w:proofErr w:type="gramEnd"/>
            <w:r>
              <w:rPr>
                <w:rFonts w:ascii="HelveticaNeueLTStd-Roman" w:hAnsi="HelveticaNeueLTStd-Roman"/>
                <w:lang w:eastAsia="en-GB"/>
              </w:rPr>
              <w:t xml:space="preserve"> the use of secondary data that</w:t>
            </w:r>
          </w:p>
          <w:p w14:paraId="7FB0F0F0" w14:textId="77777777" w:rsidR="00533032" w:rsidRDefault="00533032" w:rsidP="00BF5296">
            <w:pPr>
              <w:spacing w:before="120" w:after="120"/>
              <w:rPr>
                <w:rFonts w:ascii="HelveticaNeueLTStd-Roman" w:hAnsi="HelveticaNeueLTStd-Roman"/>
                <w:lang w:eastAsia="en-GB"/>
              </w:rPr>
            </w:pPr>
            <w:r>
              <w:rPr>
                <w:rFonts w:ascii="HelveticaNeueLTStd-Roman" w:hAnsi="HelveticaNeueLTStd-Roman"/>
                <w:lang w:eastAsia="en-GB"/>
              </w:rPr>
              <w:t xml:space="preserve">have been processed </w:t>
            </w:r>
            <w:proofErr w:type="spellStart"/>
            <w:proofErr w:type="gramStart"/>
            <w:r>
              <w:rPr>
                <w:rFonts w:ascii="HelveticaNeueLTStd-Roman" w:hAnsi="HelveticaNeueLTStd-Roman"/>
                <w:lang w:eastAsia="en-GB"/>
              </w:rPr>
              <w:t>eg</w:t>
            </w:r>
            <w:proofErr w:type="spellEnd"/>
            <w:proofErr w:type="gramEnd"/>
            <w:r>
              <w:rPr>
                <w:rFonts w:ascii="HelveticaNeueLTStd-Roman" w:hAnsi="HelveticaNeueLTStd-Roman"/>
                <w:lang w:eastAsia="en-GB"/>
              </w:rPr>
              <w:t xml:space="preserve"> grouped</w:t>
            </w:r>
          </w:p>
          <w:p w14:paraId="4218163B" w14:textId="77777777" w:rsidR="00533032" w:rsidRDefault="00533032" w:rsidP="00BF5296">
            <w:pPr>
              <w:spacing w:before="120" w:after="120"/>
            </w:pPr>
            <w:r>
              <w:t>D3.1 Calculating/identifying mean, median, mode, quartiles, percentiles, range, interquartile range, standard deviation, either from raw data or from cumulative frequency diagrams, stem-and-leaf diagrams or box plots</w:t>
            </w:r>
          </w:p>
          <w:p w14:paraId="3119B6C4" w14:textId="77777777" w:rsidR="00533032" w:rsidRDefault="00533032" w:rsidP="00BF5296">
            <w:pPr>
              <w:spacing w:before="120" w:after="120"/>
            </w:pPr>
            <w:r>
              <w:t>D3.2 Interpreting these numerical measures and reaching conclusions based on these measures</w:t>
            </w:r>
          </w:p>
          <w:p w14:paraId="4285552B" w14:textId="77777777" w:rsidR="00533032" w:rsidRDefault="00533032" w:rsidP="00BF5296">
            <w:pPr>
              <w:spacing w:before="120" w:after="120"/>
            </w:pPr>
            <w:r>
              <w:t>D4.1 C</w:t>
            </w:r>
            <w:r w:rsidRPr="00DB1D2D">
              <w:t xml:space="preserve">onstructing and interpreting diagrams for grouped discrete data and continuous data, knowing their appropriate use and reaching conclusions based on these diagrams, </w:t>
            </w:r>
            <w:r w:rsidRPr="000B4C9C">
              <w:rPr>
                <w:bCs/>
              </w:rPr>
              <w:t>including histograms with equal and unequal class intervals</w:t>
            </w:r>
            <w:r w:rsidRPr="00DB1D2D">
              <w:t xml:space="preserve"> and cumulative frequency graphs, box and whisker plots, stem-and-leaf diagrams (including back-to-back)</w:t>
            </w:r>
          </w:p>
          <w:p w14:paraId="102135E8" w14:textId="77777777" w:rsidR="00533032" w:rsidRDefault="00533032" w:rsidP="00BF5296">
            <w:pPr>
              <w:spacing w:before="120" w:after="120"/>
            </w:pPr>
          </w:p>
        </w:tc>
      </w:tr>
      <w:tr w:rsidR="00533032" w14:paraId="68B4D33A" w14:textId="77777777" w:rsidTr="00BF5296">
        <w:trPr>
          <w:trHeight w:val="526"/>
        </w:trPr>
        <w:tc>
          <w:tcPr>
            <w:tcW w:w="4983" w:type="dxa"/>
          </w:tcPr>
          <w:p w14:paraId="3E65B1BF" w14:textId="77777777" w:rsidR="00533032" w:rsidRDefault="00533032" w:rsidP="00BF5296">
            <w:pPr>
              <w:pStyle w:val="ListParagraph"/>
              <w:numPr>
                <w:ilvl w:val="0"/>
                <w:numId w:val="38"/>
              </w:numPr>
              <w:spacing w:before="120" w:after="120"/>
            </w:pPr>
            <w:proofErr w:type="spellStart"/>
            <w:r>
              <w:t>Nenana</w:t>
            </w:r>
            <w:proofErr w:type="spellEnd"/>
            <w:r>
              <w:t xml:space="preserve"> Ice Classic 2018</w:t>
            </w:r>
          </w:p>
        </w:tc>
        <w:tc>
          <w:tcPr>
            <w:tcW w:w="4983" w:type="dxa"/>
          </w:tcPr>
          <w:p w14:paraId="5E60C374" w14:textId="77777777" w:rsidR="00533032" w:rsidRDefault="00533032" w:rsidP="00BF5296">
            <w:pPr>
              <w:spacing w:before="120" w:after="120"/>
            </w:pPr>
            <w:r>
              <w:t xml:space="preserve">Spreadsheet containing the data set (the results of the </w:t>
            </w:r>
            <w:proofErr w:type="spellStart"/>
            <w:r>
              <w:t>Nenana</w:t>
            </w:r>
            <w:proofErr w:type="spellEnd"/>
            <w:r>
              <w:t xml:space="preserve"> Ice classic from 1917-2008)</w:t>
            </w:r>
          </w:p>
          <w:p w14:paraId="41371587" w14:textId="77777777" w:rsidR="00533032" w:rsidRDefault="00533032" w:rsidP="00BF5296">
            <w:pPr>
              <w:spacing w:before="120" w:after="120"/>
            </w:pPr>
            <w:r>
              <w:t xml:space="preserve">There are several tabs/sheets containing different configurations of the data and related diagrams. These link to the suggestions in the teachers notes. </w:t>
            </w:r>
          </w:p>
        </w:tc>
        <w:tc>
          <w:tcPr>
            <w:tcW w:w="4983" w:type="dxa"/>
            <w:vMerge/>
          </w:tcPr>
          <w:p w14:paraId="7941B475" w14:textId="77777777" w:rsidR="00533032" w:rsidRDefault="00533032" w:rsidP="00BF5296">
            <w:pPr>
              <w:spacing w:before="120" w:after="120"/>
            </w:pPr>
          </w:p>
        </w:tc>
      </w:tr>
      <w:tr w:rsidR="00533032" w14:paraId="7349E4B7" w14:textId="77777777" w:rsidTr="00BF5296">
        <w:trPr>
          <w:trHeight w:val="526"/>
        </w:trPr>
        <w:tc>
          <w:tcPr>
            <w:tcW w:w="4983" w:type="dxa"/>
          </w:tcPr>
          <w:p w14:paraId="7C185978" w14:textId="77777777" w:rsidR="00533032" w:rsidRDefault="00F33DB6" w:rsidP="00BF5296">
            <w:pPr>
              <w:pStyle w:val="ListParagraph"/>
              <w:numPr>
                <w:ilvl w:val="0"/>
                <w:numId w:val="38"/>
              </w:numPr>
              <w:spacing w:before="120" w:after="120"/>
            </w:pPr>
            <w:hyperlink r:id="rId23" w:history="1">
              <w:proofErr w:type="spellStart"/>
              <w:r w:rsidR="00533032" w:rsidRPr="00BC1573">
                <w:rPr>
                  <w:rStyle w:val="Hyperlink"/>
                </w:rPr>
                <w:t>Nenana</w:t>
              </w:r>
              <w:proofErr w:type="spellEnd"/>
              <w:r w:rsidR="00533032" w:rsidRPr="00BC1573">
                <w:rPr>
                  <w:rStyle w:val="Hyperlink"/>
                </w:rPr>
                <w:t xml:space="preserve"> bar charts</w:t>
              </w:r>
            </w:hyperlink>
          </w:p>
          <w:p w14:paraId="4D2D4508" w14:textId="77777777" w:rsidR="00533032" w:rsidRDefault="00F33DB6" w:rsidP="00BF5296">
            <w:pPr>
              <w:pStyle w:val="ListParagraph"/>
              <w:numPr>
                <w:ilvl w:val="0"/>
                <w:numId w:val="38"/>
              </w:numPr>
              <w:spacing w:before="120" w:after="120"/>
            </w:pPr>
            <w:hyperlink r:id="rId24" w:history="1">
              <w:proofErr w:type="spellStart"/>
              <w:r w:rsidR="00533032" w:rsidRPr="00BC1573">
                <w:rPr>
                  <w:rStyle w:val="Hyperlink"/>
                </w:rPr>
                <w:t>Nenana</w:t>
              </w:r>
              <w:proofErr w:type="spellEnd"/>
              <w:r w:rsidR="00533032" w:rsidRPr="00BC1573">
                <w:rPr>
                  <w:rStyle w:val="Hyperlink"/>
                </w:rPr>
                <w:t xml:space="preserve"> Ice box plots</w:t>
              </w:r>
            </w:hyperlink>
          </w:p>
        </w:tc>
        <w:tc>
          <w:tcPr>
            <w:tcW w:w="4983" w:type="dxa"/>
          </w:tcPr>
          <w:p w14:paraId="5CBE283C" w14:textId="77777777" w:rsidR="00533032" w:rsidRDefault="00533032" w:rsidP="00BF5296">
            <w:pPr>
              <w:spacing w:before="120" w:after="120"/>
            </w:pPr>
            <w:r>
              <w:t xml:space="preserve">These are GeoGebra files containing diagrams displaying the data from the spreadsheet. </w:t>
            </w:r>
          </w:p>
          <w:p w14:paraId="061A67F5" w14:textId="77777777" w:rsidR="00533032" w:rsidRDefault="00533032" w:rsidP="00BF5296">
            <w:pPr>
              <w:spacing w:before="120" w:after="120"/>
            </w:pPr>
          </w:p>
        </w:tc>
        <w:tc>
          <w:tcPr>
            <w:tcW w:w="4983" w:type="dxa"/>
            <w:vMerge/>
          </w:tcPr>
          <w:p w14:paraId="3E12D388" w14:textId="77777777" w:rsidR="00533032" w:rsidRDefault="00533032" w:rsidP="00BF5296">
            <w:pPr>
              <w:spacing w:before="120" w:after="120"/>
            </w:pPr>
          </w:p>
        </w:tc>
      </w:tr>
      <w:tr w:rsidR="00533032" w14:paraId="677C0755" w14:textId="77777777" w:rsidTr="00BF5296">
        <w:trPr>
          <w:trHeight w:val="526"/>
        </w:trPr>
        <w:tc>
          <w:tcPr>
            <w:tcW w:w="4983" w:type="dxa"/>
          </w:tcPr>
          <w:p w14:paraId="74D8384A" w14:textId="77777777" w:rsidR="00533032" w:rsidRDefault="00533032" w:rsidP="00BF5296">
            <w:pPr>
              <w:pStyle w:val="ListParagraph"/>
              <w:numPr>
                <w:ilvl w:val="0"/>
                <w:numId w:val="38"/>
              </w:numPr>
              <w:spacing w:before="120" w:after="120"/>
            </w:pPr>
            <w:r>
              <w:t xml:space="preserve">Student sheet – </w:t>
            </w:r>
            <w:proofErr w:type="spellStart"/>
            <w:r>
              <w:t>Nenana</w:t>
            </w:r>
            <w:proofErr w:type="spellEnd"/>
            <w:r>
              <w:t xml:space="preserve"> Ice challenge</w:t>
            </w:r>
          </w:p>
          <w:p w14:paraId="25F459CF" w14:textId="77777777" w:rsidR="00533032" w:rsidRDefault="00533032" w:rsidP="00BF5296">
            <w:pPr>
              <w:pStyle w:val="ListParagraph"/>
              <w:numPr>
                <w:ilvl w:val="0"/>
                <w:numId w:val="38"/>
              </w:numPr>
              <w:spacing w:before="120" w:after="120"/>
            </w:pPr>
            <w:proofErr w:type="spellStart"/>
            <w:r>
              <w:t>Nenana</w:t>
            </w:r>
            <w:proofErr w:type="spellEnd"/>
            <w:r>
              <w:t xml:space="preserve"> Ice classic 2018</w:t>
            </w:r>
          </w:p>
        </w:tc>
        <w:tc>
          <w:tcPr>
            <w:tcW w:w="4983" w:type="dxa"/>
          </w:tcPr>
          <w:p w14:paraId="2A261578" w14:textId="77777777" w:rsidR="00533032" w:rsidRDefault="00533032" w:rsidP="00BF5296">
            <w:pPr>
              <w:spacing w:before="120" w:after="120"/>
            </w:pPr>
            <w:r>
              <w:t>The student materials for this activity</w:t>
            </w:r>
          </w:p>
        </w:tc>
        <w:tc>
          <w:tcPr>
            <w:tcW w:w="4983" w:type="dxa"/>
            <w:vMerge/>
          </w:tcPr>
          <w:p w14:paraId="12126A13" w14:textId="77777777" w:rsidR="00533032" w:rsidRDefault="00533032" w:rsidP="00BF5296">
            <w:pPr>
              <w:spacing w:before="120" w:after="120"/>
            </w:pPr>
          </w:p>
        </w:tc>
      </w:tr>
    </w:tbl>
    <w:p w14:paraId="1C323D12" w14:textId="77777777" w:rsidR="00533032" w:rsidRPr="001334BF" w:rsidRDefault="00533032" w:rsidP="00533032"/>
    <w:p w14:paraId="4E5D9250" w14:textId="77777777" w:rsidR="00533032" w:rsidRDefault="00533032" w:rsidP="00533032">
      <w:pPr>
        <w:spacing w:before="0"/>
      </w:pPr>
      <w:r>
        <w:br w:type="page"/>
      </w:r>
    </w:p>
    <w:p w14:paraId="76C2D86E" w14:textId="77777777" w:rsidR="00533032" w:rsidRPr="00D62B05" w:rsidRDefault="00533032" w:rsidP="00533032">
      <w:pPr>
        <w:pStyle w:val="Title"/>
      </w:pPr>
      <w:r>
        <w:rPr>
          <w:i/>
          <w:iCs/>
        </w:rPr>
        <w:lastRenderedPageBreak/>
        <w:t xml:space="preserve">Representing and </w:t>
      </w:r>
      <w:bookmarkStart w:id="16" w:name="Interpret1"/>
      <w:r>
        <w:rPr>
          <w:i/>
          <w:iCs/>
        </w:rPr>
        <w:t>interpreting data</w:t>
      </w:r>
      <w:r w:rsidRPr="00E17C8F">
        <w:rPr>
          <w:i/>
          <w:iCs/>
        </w:rPr>
        <w:t xml:space="preserve"> 1</w:t>
      </w:r>
      <w:r w:rsidRPr="00D62B05">
        <w:t xml:space="preserve"> </w:t>
      </w:r>
      <w:bookmarkEnd w:id="16"/>
      <w:r w:rsidRPr="00D62B05">
        <w:t xml:space="preserve">– </w:t>
      </w:r>
      <w:r w:rsidRPr="00560827">
        <w:t>Teacher overview</w:t>
      </w:r>
    </w:p>
    <w:p w14:paraId="2BF5FE35" w14:textId="77777777" w:rsidR="00533032" w:rsidRPr="00B95AFA" w:rsidRDefault="00533032" w:rsidP="00533032"/>
    <w:tbl>
      <w:tblPr>
        <w:tblStyle w:val="TableGrid"/>
        <w:tblW w:w="0" w:type="auto"/>
        <w:tblLook w:val="04A0" w:firstRow="1" w:lastRow="0" w:firstColumn="1" w:lastColumn="0" w:noHBand="0" w:noVBand="1"/>
      </w:tblPr>
      <w:tblGrid>
        <w:gridCol w:w="4983"/>
        <w:gridCol w:w="4982"/>
        <w:gridCol w:w="4983"/>
      </w:tblGrid>
      <w:tr w:rsidR="00533032" w14:paraId="544ED806" w14:textId="77777777" w:rsidTr="00BF5296">
        <w:trPr>
          <w:trHeight w:val="526"/>
        </w:trPr>
        <w:tc>
          <w:tcPr>
            <w:tcW w:w="14948" w:type="dxa"/>
            <w:gridSpan w:val="3"/>
          </w:tcPr>
          <w:p w14:paraId="1725EFAD" w14:textId="77777777" w:rsidR="00533032" w:rsidRPr="004906DD" w:rsidRDefault="00533032" w:rsidP="00BF5296">
            <w:pPr>
              <w:pStyle w:val="Sectiontitle"/>
              <w:rPr>
                <w:b w:val="0"/>
                <w:bCs/>
              </w:rPr>
            </w:pPr>
            <w:r>
              <w:t>Summary of content:</w:t>
            </w:r>
            <w:r>
              <w:rPr>
                <w:b w:val="0"/>
                <w:bCs/>
              </w:rPr>
              <w:t xml:space="preserve"> This is the first of two sections on representing and interpreting data. The main focus of this section is interpreting statistical diagrams but it also covers quartiles and percentiles.</w:t>
            </w:r>
          </w:p>
          <w:p w14:paraId="25689112" w14:textId="77777777" w:rsidR="00533032" w:rsidRDefault="00533032" w:rsidP="00BF5296">
            <w:pPr>
              <w:pStyle w:val="Sectiontitle"/>
            </w:pPr>
            <w:r>
              <w:t xml:space="preserve">Pre-requisites: </w:t>
            </w:r>
          </w:p>
          <w:p w14:paraId="3792357C" w14:textId="77777777" w:rsidR="00533032" w:rsidRDefault="00533032" w:rsidP="00BF5296">
            <w:pPr>
              <w:pStyle w:val="Sectiontitle"/>
              <w:rPr>
                <w:b w:val="0"/>
                <w:bCs/>
              </w:rPr>
            </w:pPr>
            <w:r>
              <w:t xml:space="preserve">Approximate guided learning hours: </w:t>
            </w:r>
            <w:r w:rsidRPr="008D447B">
              <w:rPr>
                <w:b w:val="0"/>
                <w:bCs/>
              </w:rPr>
              <w:t>8 - 10 GLH</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7F1A96A2" w14:textId="77777777" w:rsidR="00533032" w:rsidRPr="008120DC" w:rsidRDefault="00533032" w:rsidP="00BF5296">
            <w:pPr>
              <w:pStyle w:val="Sectiontitle"/>
              <w:rPr>
                <w:bCs/>
              </w:rPr>
            </w:pPr>
            <w:r>
              <w:rPr>
                <w:bCs/>
              </w:rPr>
              <w:t xml:space="preserve">Auto-marked online assessment: </w:t>
            </w:r>
            <w:r w:rsidRPr="008120DC">
              <w:rPr>
                <w:b w:val="0"/>
              </w:rPr>
              <w:t xml:space="preserve">Section test </w:t>
            </w:r>
            <w:proofErr w:type="gramStart"/>
            <w:r w:rsidRPr="008120DC">
              <w:rPr>
                <w:b w:val="0"/>
              </w:rPr>
              <w:t>-  Representing</w:t>
            </w:r>
            <w:proofErr w:type="gramEnd"/>
            <w:r w:rsidRPr="008120DC">
              <w:rPr>
                <w:b w:val="0"/>
              </w:rPr>
              <w:t xml:space="preserve"> and interpreting data 1</w:t>
            </w:r>
          </w:p>
          <w:p w14:paraId="3A11B4B8"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0C4D2291" w14:textId="77777777" w:rsidTr="00BF5296">
        <w:trPr>
          <w:trHeight w:val="526"/>
        </w:trPr>
        <w:tc>
          <w:tcPr>
            <w:tcW w:w="14948" w:type="dxa"/>
            <w:gridSpan w:val="3"/>
            <w:shd w:val="clear" w:color="auto" w:fill="DBE5F1" w:themeFill="accent1" w:themeFillTint="33"/>
          </w:tcPr>
          <w:p w14:paraId="6FC24E92" w14:textId="77777777" w:rsidR="00533032" w:rsidRPr="00A80C46" w:rsidRDefault="00533032" w:rsidP="00BF5296">
            <w:pPr>
              <w:pStyle w:val="Sectiontitle"/>
              <w:rPr>
                <w:b w:val="0"/>
              </w:rPr>
            </w:pPr>
            <w:bookmarkStart w:id="17" w:name="_Hlk47094782"/>
            <w:r>
              <w:rPr>
                <w:b w:val="0"/>
              </w:rPr>
              <w:t xml:space="preserve">Folder name: </w:t>
            </w:r>
            <w:r w:rsidRPr="00DB1D2D">
              <w:t>Interpreting data in bar chart and population pyramids</w:t>
            </w:r>
          </w:p>
        </w:tc>
      </w:tr>
      <w:tr w:rsidR="00533032" w14:paraId="713C78AC" w14:textId="77777777" w:rsidTr="00BF5296">
        <w:trPr>
          <w:trHeight w:val="526"/>
        </w:trPr>
        <w:tc>
          <w:tcPr>
            <w:tcW w:w="4983" w:type="dxa"/>
          </w:tcPr>
          <w:p w14:paraId="0633BAF8" w14:textId="77777777" w:rsidR="00533032" w:rsidRDefault="00533032" w:rsidP="00BF5296">
            <w:pPr>
              <w:pStyle w:val="Sectiontitle"/>
            </w:pPr>
            <w:r>
              <w:rPr>
                <w:b w:val="0"/>
              </w:rPr>
              <w:t>Document title</w:t>
            </w:r>
          </w:p>
        </w:tc>
        <w:tc>
          <w:tcPr>
            <w:tcW w:w="4982" w:type="dxa"/>
          </w:tcPr>
          <w:p w14:paraId="0998689B" w14:textId="77777777" w:rsidR="00533032" w:rsidRDefault="00533032" w:rsidP="00BF5296">
            <w:pPr>
              <w:pStyle w:val="Sectiontitle"/>
            </w:pPr>
            <w:r w:rsidRPr="00A80C46">
              <w:rPr>
                <w:b w:val="0"/>
              </w:rPr>
              <w:t>Description</w:t>
            </w:r>
          </w:p>
        </w:tc>
        <w:tc>
          <w:tcPr>
            <w:tcW w:w="4983" w:type="dxa"/>
          </w:tcPr>
          <w:p w14:paraId="36F1B1BD"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17"/>
      <w:tr w:rsidR="00533032" w14:paraId="7CF32907" w14:textId="77777777" w:rsidTr="00BF5296">
        <w:trPr>
          <w:trHeight w:val="526"/>
        </w:trPr>
        <w:tc>
          <w:tcPr>
            <w:tcW w:w="4983" w:type="dxa"/>
          </w:tcPr>
          <w:p w14:paraId="37EE5698" w14:textId="77777777" w:rsidR="00533032" w:rsidRDefault="00533032" w:rsidP="00BF5296">
            <w:pPr>
              <w:spacing w:before="120" w:after="120"/>
            </w:pPr>
            <w:r>
              <w:t>Teacher ppt – multi bar charts</w:t>
            </w:r>
          </w:p>
        </w:tc>
        <w:tc>
          <w:tcPr>
            <w:tcW w:w="4982" w:type="dxa"/>
          </w:tcPr>
          <w:p w14:paraId="4D7CE5A7" w14:textId="77777777" w:rsidR="00533032" w:rsidRDefault="00533032" w:rsidP="00BF5296">
            <w:pPr>
              <w:spacing w:before="120" w:after="120"/>
            </w:pPr>
            <w:r>
              <w:t xml:space="preserve">A </w:t>
            </w:r>
            <w:proofErr w:type="spellStart"/>
            <w:r>
              <w:t>powerpoint</w:t>
            </w:r>
            <w:proofErr w:type="spellEnd"/>
            <w:r>
              <w:t xml:space="preserve"> presentation to support the teaching of this section.</w:t>
            </w:r>
          </w:p>
        </w:tc>
        <w:tc>
          <w:tcPr>
            <w:tcW w:w="4983" w:type="dxa"/>
          </w:tcPr>
          <w:p w14:paraId="4B8308BD" w14:textId="77777777" w:rsidR="00533032" w:rsidRDefault="00533032" w:rsidP="00BF5296">
            <w:pPr>
              <w:spacing w:before="120" w:after="120"/>
            </w:pPr>
          </w:p>
        </w:tc>
      </w:tr>
      <w:tr w:rsidR="00533032" w14:paraId="72AC68EA" w14:textId="77777777" w:rsidTr="00BF5296">
        <w:trPr>
          <w:trHeight w:val="526"/>
        </w:trPr>
        <w:tc>
          <w:tcPr>
            <w:tcW w:w="4983" w:type="dxa"/>
          </w:tcPr>
          <w:p w14:paraId="1779E0BD" w14:textId="77777777" w:rsidR="00533032" w:rsidRDefault="00533032" w:rsidP="00BF5296">
            <w:pPr>
              <w:spacing w:before="120" w:after="120"/>
            </w:pPr>
            <w:r>
              <w:t>Students sheet – UK babies 2016</w:t>
            </w:r>
          </w:p>
        </w:tc>
        <w:tc>
          <w:tcPr>
            <w:tcW w:w="4982" w:type="dxa"/>
          </w:tcPr>
          <w:p w14:paraId="39AF7B6B" w14:textId="77777777" w:rsidR="00533032" w:rsidRDefault="00533032" w:rsidP="00BF5296">
            <w:pPr>
              <w:spacing w:before="120" w:after="120"/>
            </w:pPr>
            <w:r>
              <w:t>This session is designed to encourage students to think more deeply about data presented in diagrams.</w:t>
            </w:r>
          </w:p>
          <w:p w14:paraId="1C1E79A9" w14:textId="77777777" w:rsidR="00533032" w:rsidRDefault="00533032" w:rsidP="00BF5296">
            <w:pPr>
              <w:spacing w:before="120" w:after="120"/>
            </w:pPr>
            <w:r>
              <w:t xml:space="preserve">A good starting point would be a diagram which you suspect will get students talking and thinking about the data. The teacher’s </w:t>
            </w:r>
            <w:proofErr w:type="spellStart"/>
            <w:r>
              <w:t>powerpoint</w:t>
            </w:r>
            <w:proofErr w:type="spellEnd"/>
            <w:r>
              <w:t xml:space="preserve"> has two slides as an example.</w:t>
            </w:r>
          </w:p>
          <w:p w14:paraId="582E0E4D" w14:textId="77777777" w:rsidR="00533032" w:rsidRDefault="00533032" w:rsidP="00BF5296">
            <w:pPr>
              <w:spacing w:before="120" w:after="120"/>
            </w:pPr>
            <w:r>
              <w:t>Show the first slide and give the students some time to think. Ask them:</w:t>
            </w:r>
          </w:p>
          <w:p w14:paraId="79E78BDE" w14:textId="77777777" w:rsidR="00533032" w:rsidRDefault="00533032" w:rsidP="00BF5296">
            <w:pPr>
              <w:spacing w:before="120" w:after="120"/>
            </w:pPr>
            <w:r>
              <w:t>What do you notice?</w:t>
            </w:r>
          </w:p>
          <w:p w14:paraId="42EDB311" w14:textId="77777777" w:rsidR="00533032" w:rsidRDefault="00533032" w:rsidP="00BF5296">
            <w:pPr>
              <w:spacing w:before="120" w:after="120"/>
            </w:pPr>
            <w:r>
              <w:t>What do you want to ask?</w:t>
            </w:r>
          </w:p>
          <w:p w14:paraId="33FB70EA" w14:textId="77777777" w:rsidR="00533032" w:rsidRDefault="00533032" w:rsidP="00BF5296">
            <w:pPr>
              <w:spacing w:before="120" w:after="120"/>
            </w:pPr>
            <w:r>
              <w:lastRenderedPageBreak/>
              <w:t>This sheet contains further diagrams and population pyramids to encourage students to think more deeply about data.</w:t>
            </w:r>
          </w:p>
        </w:tc>
        <w:tc>
          <w:tcPr>
            <w:tcW w:w="4983" w:type="dxa"/>
          </w:tcPr>
          <w:p w14:paraId="50277D66" w14:textId="77777777" w:rsidR="00533032" w:rsidRDefault="00533032" w:rsidP="00BF5296">
            <w:pPr>
              <w:spacing w:before="120" w:after="120"/>
            </w:pPr>
            <w:r>
              <w:lastRenderedPageBreak/>
              <w:t xml:space="preserve">C3.2 </w:t>
            </w:r>
            <w:r w:rsidRPr="00DB1D2D">
              <w:t>critical analysis of data quoted in media, political campaigns, marketing etc</w:t>
            </w:r>
          </w:p>
          <w:p w14:paraId="16029B55" w14:textId="77777777" w:rsidR="00533032" w:rsidRDefault="00533032" w:rsidP="00BF5296">
            <w:pPr>
              <w:spacing w:before="120" w:after="120"/>
            </w:pPr>
          </w:p>
          <w:p w14:paraId="7D0DC738" w14:textId="77777777" w:rsidR="00533032" w:rsidRDefault="00533032" w:rsidP="00BF5296">
            <w:pPr>
              <w:spacing w:before="120" w:after="120"/>
            </w:pPr>
            <w:r>
              <w:t xml:space="preserve">D4.1 (Part) </w:t>
            </w:r>
            <w:r w:rsidRPr="00DB1D2D">
              <w:t>constructing and interpreting diagrams for grouped discrete data and continuous data, knowing their appropriate use and reaching conclusions based on these diagrams, including histograms with equal and unequal class intervals and cumulative frequency graphs, box and whisker plots, stem-and-leaf diagrams (including back-to-back)</w:t>
            </w:r>
          </w:p>
          <w:p w14:paraId="14A0AA27" w14:textId="77777777" w:rsidR="00533032" w:rsidRDefault="00533032" w:rsidP="00BF5296">
            <w:pPr>
              <w:spacing w:before="120" w:after="120"/>
            </w:pPr>
          </w:p>
        </w:tc>
      </w:tr>
      <w:tr w:rsidR="00533032" w14:paraId="5A9C2380" w14:textId="77777777" w:rsidTr="00BF5296">
        <w:trPr>
          <w:trHeight w:val="526"/>
        </w:trPr>
        <w:tc>
          <w:tcPr>
            <w:tcW w:w="4983" w:type="dxa"/>
          </w:tcPr>
          <w:p w14:paraId="5B41D58A" w14:textId="77777777" w:rsidR="00533032" w:rsidRDefault="00533032" w:rsidP="00BF5296">
            <w:pPr>
              <w:pStyle w:val="Sectiontitle"/>
              <w:rPr>
                <w:b w:val="0"/>
              </w:rPr>
            </w:pPr>
          </w:p>
        </w:tc>
        <w:tc>
          <w:tcPr>
            <w:tcW w:w="4982" w:type="dxa"/>
          </w:tcPr>
          <w:p w14:paraId="07A9E4C8" w14:textId="77777777" w:rsidR="00533032" w:rsidRPr="00A80C46" w:rsidRDefault="00533032" w:rsidP="00BF5296">
            <w:pPr>
              <w:pStyle w:val="Sectiontitle"/>
              <w:rPr>
                <w:b w:val="0"/>
              </w:rPr>
            </w:pPr>
          </w:p>
        </w:tc>
        <w:tc>
          <w:tcPr>
            <w:tcW w:w="4983" w:type="dxa"/>
          </w:tcPr>
          <w:p w14:paraId="1BBA7160" w14:textId="77777777" w:rsidR="00533032" w:rsidRDefault="00533032" w:rsidP="00BF5296">
            <w:pPr>
              <w:pStyle w:val="Sectiontitle"/>
              <w:rPr>
                <w:b w:val="0"/>
              </w:rPr>
            </w:pPr>
          </w:p>
        </w:tc>
      </w:tr>
      <w:tr w:rsidR="00533032" w:rsidRPr="00A80C46" w14:paraId="3F389452" w14:textId="77777777" w:rsidTr="00BF5296">
        <w:trPr>
          <w:trHeight w:val="526"/>
        </w:trPr>
        <w:tc>
          <w:tcPr>
            <w:tcW w:w="14948" w:type="dxa"/>
            <w:gridSpan w:val="3"/>
            <w:shd w:val="clear" w:color="auto" w:fill="DBE5F1" w:themeFill="accent1" w:themeFillTint="33"/>
          </w:tcPr>
          <w:p w14:paraId="330AC51C" w14:textId="77777777" w:rsidR="00533032" w:rsidRPr="00A80C46" w:rsidRDefault="00533032" w:rsidP="00BF5296">
            <w:pPr>
              <w:pStyle w:val="Sectiontitle"/>
              <w:rPr>
                <w:b w:val="0"/>
              </w:rPr>
            </w:pPr>
            <w:bookmarkStart w:id="18" w:name="_Hlk47095113"/>
            <w:r>
              <w:rPr>
                <w:b w:val="0"/>
              </w:rPr>
              <w:t xml:space="preserve">Folder name: </w:t>
            </w:r>
            <w:r>
              <w:t xml:space="preserve">Dot plots – Box </w:t>
            </w:r>
            <w:proofErr w:type="gramStart"/>
            <w:r>
              <w:t>plots  -</w:t>
            </w:r>
            <w:proofErr w:type="gramEnd"/>
            <w:r>
              <w:t xml:space="preserve"> Stem and leaf diagrams</w:t>
            </w:r>
          </w:p>
        </w:tc>
      </w:tr>
      <w:tr w:rsidR="00533032" w14:paraId="6DB9FC37" w14:textId="77777777" w:rsidTr="00BF5296">
        <w:trPr>
          <w:trHeight w:val="526"/>
        </w:trPr>
        <w:tc>
          <w:tcPr>
            <w:tcW w:w="4983" w:type="dxa"/>
          </w:tcPr>
          <w:p w14:paraId="789EDCC3" w14:textId="77777777" w:rsidR="00533032" w:rsidRDefault="00533032" w:rsidP="00BF5296">
            <w:pPr>
              <w:pStyle w:val="Sectiontitle"/>
            </w:pPr>
            <w:r>
              <w:rPr>
                <w:b w:val="0"/>
              </w:rPr>
              <w:t>Document title</w:t>
            </w:r>
          </w:p>
        </w:tc>
        <w:tc>
          <w:tcPr>
            <w:tcW w:w="4982" w:type="dxa"/>
          </w:tcPr>
          <w:p w14:paraId="01880FEB" w14:textId="77777777" w:rsidR="00533032" w:rsidRDefault="00533032" w:rsidP="00BF5296">
            <w:pPr>
              <w:pStyle w:val="Sectiontitle"/>
            </w:pPr>
            <w:r w:rsidRPr="00A80C46">
              <w:rPr>
                <w:b w:val="0"/>
              </w:rPr>
              <w:t>Description</w:t>
            </w:r>
          </w:p>
        </w:tc>
        <w:tc>
          <w:tcPr>
            <w:tcW w:w="4983" w:type="dxa"/>
          </w:tcPr>
          <w:p w14:paraId="5BD74D36"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18"/>
      <w:tr w:rsidR="00533032" w14:paraId="1F151CB2" w14:textId="77777777" w:rsidTr="00BF5296">
        <w:trPr>
          <w:trHeight w:val="526"/>
        </w:trPr>
        <w:tc>
          <w:tcPr>
            <w:tcW w:w="4983" w:type="dxa"/>
          </w:tcPr>
          <w:p w14:paraId="130DA8FE" w14:textId="77777777" w:rsidR="00533032" w:rsidRDefault="00533032" w:rsidP="00BF5296">
            <w:pPr>
              <w:spacing w:before="120" w:after="120"/>
            </w:pPr>
            <w:r>
              <w:t xml:space="preserve">Dot plots- Stem and leaf – is this a fair price </w:t>
            </w:r>
            <w:proofErr w:type="spellStart"/>
            <w:r>
              <w:t>ppx</w:t>
            </w:r>
            <w:proofErr w:type="spellEnd"/>
          </w:p>
        </w:tc>
        <w:tc>
          <w:tcPr>
            <w:tcW w:w="4982" w:type="dxa"/>
          </w:tcPr>
          <w:p w14:paraId="0E18D80A" w14:textId="77777777" w:rsidR="00533032" w:rsidRDefault="00533032" w:rsidP="00BF5296">
            <w:pPr>
              <w:spacing w:before="120" w:after="120"/>
            </w:pPr>
            <w:r>
              <w:t xml:space="preserve">Teacher’s </w:t>
            </w:r>
            <w:proofErr w:type="spellStart"/>
            <w:r>
              <w:t>powerpoint</w:t>
            </w:r>
            <w:proofErr w:type="spellEnd"/>
            <w:r>
              <w:t xml:space="preserve"> to help with the teaching of this session</w:t>
            </w:r>
          </w:p>
        </w:tc>
        <w:tc>
          <w:tcPr>
            <w:tcW w:w="4983" w:type="dxa"/>
          </w:tcPr>
          <w:p w14:paraId="6A24C136" w14:textId="77777777" w:rsidR="00533032" w:rsidRDefault="00533032" w:rsidP="00BF5296">
            <w:pPr>
              <w:spacing w:before="120" w:after="120"/>
            </w:pPr>
          </w:p>
        </w:tc>
      </w:tr>
      <w:tr w:rsidR="00533032" w14:paraId="7CE49E21" w14:textId="77777777" w:rsidTr="00BF5296">
        <w:trPr>
          <w:trHeight w:val="526"/>
        </w:trPr>
        <w:tc>
          <w:tcPr>
            <w:tcW w:w="4983" w:type="dxa"/>
          </w:tcPr>
          <w:p w14:paraId="07FA979C" w14:textId="77777777" w:rsidR="00533032" w:rsidRDefault="00533032" w:rsidP="00BF5296">
            <w:pPr>
              <w:spacing w:before="120" w:after="120"/>
            </w:pPr>
            <w:r>
              <w:t>Student’s sheet – Dot plots- Stem and leaf - Bar charts</w:t>
            </w:r>
          </w:p>
          <w:p w14:paraId="3396DEF7" w14:textId="77777777" w:rsidR="00533032" w:rsidRDefault="00533032" w:rsidP="00BF5296">
            <w:pPr>
              <w:spacing w:before="120" w:after="120"/>
            </w:pPr>
            <w:r>
              <w:t>(includes a matching task)</w:t>
            </w:r>
          </w:p>
        </w:tc>
        <w:tc>
          <w:tcPr>
            <w:tcW w:w="4982" w:type="dxa"/>
          </w:tcPr>
          <w:p w14:paraId="3DF47269" w14:textId="77777777" w:rsidR="00533032" w:rsidRDefault="00533032" w:rsidP="00BF5296">
            <w:pPr>
              <w:spacing w:before="120" w:after="120"/>
            </w:pPr>
            <w:r>
              <w:t>The students examine data from a variety of contexts.</w:t>
            </w:r>
          </w:p>
          <w:p w14:paraId="65D60753" w14:textId="77777777" w:rsidR="00533032" w:rsidRDefault="00533032" w:rsidP="00BF5296">
            <w:pPr>
              <w:spacing w:before="120" w:after="120"/>
            </w:pPr>
            <w:r>
              <w:t>The sheet provides guidance on how to calculate medians, Q1, Q3 and interquartile ranges. Students use these measures to compare samples.</w:t>
            </w:r>
          </w:p>
        </w:tc>
        <w:tc>
          <w:tcPr>
            <w:tcW w:w="4983" w:type="dxa"/>
          </w:tcPr>
          <w:p w14:paraId="5EE3EB8B" w14:textId="77777777" w:rsidR="00533032" w:rsidRDefault="00533032" w:rsidP="00BF5296">
            <w:pPr>
              <w:spacing w:before="120" w:after="120"/>
            </w:pPr>
            <w:r>
              <w:t>D3.1 (part) calculating/identifying mean, median, mode, quartiles, percentiles, range, interquartile range, standard deviation, either from raw data or from cumulative frequency diagrams, stem-and-leaf diagrams or box plots</w:t>
            </w:r>
          </w:p>
          <w:p w14:paraId="68D01F04" w14:textId="77777777" w:rsidR="00533032" w:rsidRDefault="00533032" w:rsidP="00BF5296">
            <w:pPr>
              <w:spacing w:before="120" w:after="120"/>
            </w:pPr>
            <w:r>
              <w:t>D3.2 interpreting these numerical measures and reaching conclusions based on these measures</w:t>
            </w:r>
          </w:p>
          <w:p w14:paraId="1342CF65" w14:textId="77777777" w:rsidR="00533032" w:rsidRDefault="00533032" w:rsidP="00BF5296">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2D15E0">
              <w:rPr>
                <w:strike/>
              </w:rPr>
              <w:t>including histograms with equal and unequal class intervals and cumulative frequency graphs,</w:t>
            </w:r>
            <w:r w:rsidRPr="00DB1D2D">
              <w:t xml:space="preserve"> box and whisker plots, stem-and-leaf diagrams (including back-to-back)</w:t>
            </w:r>
          </w:p>
          <w:p w14:paraId="051B2199" w14:textId="77777777" w:rsidR="00533032" w:rsidRDefault="00533032" w:rsidP="00BF5296">
            <w:pPr>
              <w:spacing w:before="120" w:after="120"/>
            </w:pPr>
          </w:p>
        </w:tc>
      </w:tr>
      <w:tr w:rsidR="00533032" w14:paraId="38D8A334" w14:textId="77777777" w:rsidTr="00BF5296">
        <w:trPr>
          <w:trHeight w:val="526"/>
        </w:trPr>
        <w:tc>
          <w:tcPr>
            <w:tcW w:w="4983" w:type="dxa"/>
          </w:tcPr>
          <w:p w14:paraId="699356FD" w14:textId="77777777" w:rsidR="00533032" w:rsidRDefault="00533032" w:rsidP="00BF5296">
            <w:pPr>
              <w:pStyle w:val="Sectiontitle"/>
              <w:rPr>
                <w:b w:val="0"/>
              </w:rPr>
            </w:pPr>
          </w:p>
        </w:tc>
        <w:tc>
          <w:tcPr>
            <w:tcW w:w="4982" w:type="dxa"/>
          </w:tcPr>
          <w:p w14:paraId="547D239E" w14:textId="77777777" w:rsidR="00533032" w:rsidRPr="00A80C46" w:rsidRDefault="00533032" w:rsidP="00BF5296">
            <w:pPr>
              <w:pStyle w:val="Sectiontitle"/>
              <w:rPr>
                <w:b w:val="0"/>
              </w:rPr>
            </w:pPr>
          </w:p>
        </w:tc>
        <w:tc>
          <w:tcPr>
            <w:tcW w:w="4983" w:type="dxa"/>
          </w:tcPr>
          <w:p w14:paraId="5FCC39F7" w14:textId="77777777" w:rsidR="00533032" w:rsidRDefault="00533032" w:rsidP="00BF5296">
            <w:pPr>
              <w:pStyle w:val="Sectiontitle"/>
              <w:rPr>
                <w:b w:val="0"/>
              </w:rPr>
            </w:pPr>
          </w:p>
        </w:tc>
      </w:tr>
    </w:tbl>
    <w:p w14:paraId="69F9E000" w14:textId="77777777" w:rsidR="00533032" w:rsidRDefault="00533032" w:rsidP="00533032">
      <w:r>
        <w:rPr>
          <w:b/>
        </w:rPr>
        <w:br w:type="page"/>
      </w:r>
    </w:p>
    <w:tbl>
      <w:tblPr>
        <w:tblStyle w:val="TableGrid"/>
        <w:tblW w:w="0" w:type="auto"/>
        <w:tblLook w:val="04A0" w:firstRow="1" w:lastRow="0" w:firstColumn="1" w:lastColumn="0" w:noHBand="0" w:noVBand="1"/>
      </w:tblPr>
      <w:tblGrid>
        <w:gridCol w:w="4983"/>
        <w:gridCol w:w="4982"/>
        <w:gridCol w:w="4983"/>
      </w:tblGrid>
      <w:tr w:rsidR="00533032" w:rsidRPr="00A80C46" w14:paraId="0368E367" w14:textId="77777777" w:rsidTr="00BF5296">
        <w:trPr>
          <w:trHeight w:val="526"/>
        </w:trPr>
        <w:tc>
          <w:tcPr>
            <w:tcW w:w="14948" w:type="dxa"/>
            <w:gridSpan w:val="3"/>
            <w:shd w:val="clear" w:color="auto" w:fill="DBE5F1" w:themeFill="accent1" w:themeFillTint="33"/>
          </w:tcPr>
          <w:p w14:paraId="32133F3C" w14:textId="77777777" w:rsidR="00533032" w:rsidRDefault="00533032" w:rsidP="00BF5296">
            <w:pPr>
              <w:pStyle w:val="Sectiontitle"/>
            </w:pPr>
            <w:r>
              <w:rPr>
                <w:b w:val="0"/>
              </w:rPr>
              <w:lastRenderedPageBreak/>
              <w:t xml:space="preserve">Folder name: </w:t>
            </w:r>
            <w:r w:rsidRPr="00EB0F7B">
              <w:t xml:space="preserve">Interpreting data and using </w:t>
            </w:r>
            <w:proofErr w:type="spellStart"/>
            <w:r w:rsidRPr="00EB0F7B">
              <w:t>inzight</w:t>
            </w:r>
            <w:proofErr w:type="spellEnd"/>
            <w:r w:rsidRPr="00EB0F7B">
              <w:t xml:space="preserve"> online</w:t>
            </w:r>
          </w:p>
          <w:p w14:paraId="276DB578" w14:textId="77777777" w:rsidR="00533032" w:rsidRDefault="00533032" w:rsidP="00BF5296">
            <w:pPr>
              <w:pStyle w:val="Sectiontitle"/>
              <w:rPr>
                <w:b w:val="0"/>
                <w:bCs/>
              </w:rPr>
            </w:pPr>
            <w:r>
              <w:rPr>
                <w:b w:val="0"/>
                <w:bCs/>
              </w:rPr>
              <w:t xml:space="preserve">This activity uses an online data tool called </w:t>
            </w:r>
            <w:proofErr w:type="spellStart"/>
            <w:r>
              <w:rPr>
                <w:b w:val="0"/>
                <w:bCs/>
              </w:rPr>
              <w:t>iNZight</w:t>
            </w:r>
            <w:proofErr w:type="spellEnd"/>
            <w:r>
              <w:rPr>
                <w:b w:val="0"/>
                <w:bCs/>
              </w:rPr>
              <w:t>. The students are led through how to upload a sample data set, and then are shown how to get the tool to quickly produce diagrams. Using the data tool allows the students to explore the data, without the drudge of plotting and replotting diagrams.</w:t>
            </w:r>
          </w:p>
          <w:p w14:paraId="36D779D0" w14:textId="77777777" w:rsidR="00533032" w:rsidRPr="00690C90" w:rsidRDefault="00533032" w:rsidP="00BF5296">
            <w:pPr>
              <w:pStyle w:val="Sectiontitle"/>
              <w:rPr>
                <w:b w:val="0"/>
                <w:bCs/>
              </w:rPr>
            </w:pPr>
            <w:r>
              <w:rPr>
                <w:b w:val="0"/>
                <w:bCs/>
              </w:rPr>
              <w:t>Skills acquired here can be used through this course and in project work other the subjects.</w:t>
            </w:r>
          </w:p>
        </w:tc>
      </w:tr>
      <w:tr w:rsidR="00533032" w14:paraId="5B45E781" w14:textId="77777777" w:rsidTr="00BF5296">
        <w:trPr>
          <w:trHeight w:val="526"/>
        </w:trPr>
        <w:tc>
          <w:tcPr>
            <w:tcW w:w="4983" w:type="dxa"/>
          </w:tcPr>
          <w:p w14:paraId="69E89ACA" w14:textId="77777777" w:rsidR="00533032" w:rsidRDefault="00533032" w:rsidP="00BF5296">
            <w:pPr>
              <w:pStyle w:val="Sectiontitle"/>
            </w:pPr>
            <w:r>
              <w:rPr>
                <w:b w:val="0"/>
              </w:rPr>
              <w:t>Document title</w:t>
            </w:r>
          </w:p>
        </w:tc>
        <w:tc>
          <w:tcPr>
            <w:tcW w:w="4982" w:type="dxa"/>
          </w:tcPr>
          <w:p w14:paraId="1B873650" w14:textId="77777777" w:rsidR="00533032" w:rsidRDefault="00533032" w:rsidP="00BF5296">
            <w:pPr>
              <w:pStyle w:val="Sectiontitle"/>
            </w:pPr>
            <w:r w:rsidRPr="00A80C46">
              <w:rPr>
                <w:b w:val="0"/>
              </w:rPr>
              <w:t>Description</w:t>
            </w:r>
          </w:p>
        </w:tc>
        <w:tc>
          <w:tcPr>
            <w:tcW w:w="4983" w:type="dxa"/>
          </w:tcPr>
          <w:p w14:paraId="2D3B695D"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42B242A5" w14:textId="77777777" w:rsidTr="00BF5296">
        <w:trPr>
          <w:trHeight w:val="526"/>
        </w:trPr>
        <w:tc>
          <w:tcPr>
            <w:tcW w:w="4983" w:type="dxa"/>
          </w:tcPr>
          <w:p w14:paraId="23CF2E16" w14:textId="77777777" w:rsidR="00533032" w:rsidRPr="00690C90" w:rsidRDefault="00533032" w:rsidP="00BF5296">
            <w:pPr>
              <w:pStyle w:val="Sectiontitle"/>
              <w:rPr>
                <w:b w:val="0"/>
                <w:bCs/>
              </w:rPr>
            </w:pPr>
            <w:r w:rsidRPr="00690C90">
              <w:rPr>
                <w:b w:val="0"/>
                <w:bCs/>
              </w:rPr>
              <w:t>Teacher</w:t>
            </w:r>
            <w:r>
              <w:rPr>
                <w:b w:val="0"/>
                <w:bCs/>
              </w:rPr>
              <w:t>\student</w:t>
            </w:r>
            <w:r w:rsidRPr="00690C90">
              <w:rPr>
                <w:b w:val="0"/>
                <w:bCs/>
              </w:rPr>
              <w:t xml:space="preserve"> </w:t>
            </w:r>
            <w:r>
              <w:rPr>
                <w:b w:val="0"/>
                <w:bCs/>
              </w:rPr>
              <w:t>video</w:t>
            </w:r>
            <w:r w:rsidRPr="00690C90">
              <w:rPr>
                <w:b w:val="0"/>
                <w:bCs/>
              </w:rPr>
              <w:t>– interpreting data</w:t>
            </w:r>
          </w:p>
        </w:tc>
        <w:tc>
          <w:tcPr>
            <w:tcW w:w="4982" w:type="dxa"/>
          </w:tcPr>
          <w:p w14:paraId="5E27BCE2" w14:textId="77777777" w:rsidR="00533032" w:rsidRPr="00690C90" w:rsidRDefault="00533032" w:rsidP="00BF5296">
            <w:pPr>
              <w:pStyle w:val="Sectiontitle"/>
              <w:rPr>
                <w:b w:val="0"/>
                <w:bCs/>
              </w:rPr>
            </w:pPr>
            <w:r w:rsidRPr="00C33A44">
              <w:t>A H5P video clip</w:t>
            </w:r>
            <w:r>
              <w:t xml:space="preserve"> can be used to introduce</w:t>
            </w:r>
            <w:r w:rsidRPr="00C33A44">
              <w:t xml:space="preserve"> this task.</w:t>
            </w:r>
          </w:p>
        </w:tc>
        <w:tc>
          <w:tcPr>
            <w:tcW w:w="4983" w:type="dxa"/>
            <w:vMerge w:val="restart"/>
          </w:tcPr>
          <w:p w14:paraId="35862177" w14:textId="77777777" w:rsidR="00533032" w:rsidRDefault="00533032" w:rsidP="00BF5296">
            <w:pPr>
              <w:spacing w:before="0"/>
            </w:pPr>
            <w:r>
              <w:t xml:space="preserve">D3.1 calculating/identifying mean, median, mode, </w:t>
            </w:r>
            <w:r w:rsidRPr="00627C41">
              <w:rPr>
                <w:strike/>
              </w:rPr>
              <w:t>quartiles, percentiles,</w:t>
            </w:r>
            <w:r>
              <w:t xml:space="preserve"> range, interquartile range, standard deviation</w:t>
            </w:r>
          </w:p>
          <w:p w14:paraId="75BE9344" w14:textId="77777777" w:rsidR="00533032" w:rsidRDefault="00533032" w:rsidP="00BF5296">
            <w:pPr>
              <w:spacing w:before="0"/>
            </w:pPr>
            <w:r>
              <w:t xml:space="preserve">either from raw data or </w:t>
            </w:r>
            <w:r w:rsidRPr="00627C41">
              <w:rPr>
                <w:strike/>
              </w:rPr>
              <w:t xml:space="preserve">from cumulative frequency diagrams, stem-and-leaf diagrams or </w:t>
            </w:r>
            <w:r>
              <w:t>box plots</w:t>
            </w:r>
          </w:p>
          <w:p w14:paraId="2B248B05" w14:textId="77777777" w:rsidR="00533032" w:rsidRDefault="00533032" w:rsidP="00BF5296">
            <w:pPr>
              <w:spacing w:before="0"/>
            </w:pPr>
          </w:p>
          <w:p w14:paraId="33F60746" w14:textId="77777777" w:rsidR="00533032" w:rsidRDefault="00533032" w:rsidP="00BF5296">
            <w:pPr>
              <w:spacing w:before="0"/>
            </w:pPr>
            <w:r>
              <w:t>D3.2</w:t>
            </w:r>
          </w:p>
          <w:p w14:paraId="0081D4B6" w14:textId="77777777" w:rsidR="00533032" w:rsidRDefault="00533032" w:rsidP="00BF5296">
            <w:pPr>
              <w:spacing w:before="0"/>
            </w:pPr>
            <w:r>
              <w:t>interpreting these numerical measures and reaching conclusions based on these measures</w:t>
            </w:r>
          </w:p>
          <w:p w14:paraId="0FC9FA26" w14:textId="77777777" w:rsidR="00533032" w:rsidRDefault="00533032" w:rsidP="00BF5296">
            <w:pPr>
              <w:spacing w:before="0"/>
            </w:pPr>
          </w:p>
          <w:p w14:paraId="528E47D7" w14:textId="77777777" w:rsidR="00533032" w:rsidRDefault="00533032" w:rsidP="00BF5296">
            <w:pPr>
              <w:spacing w:before="0"/>
            </w:pPr>
            <w:r>
              <w:t>D4.1 constructing and interpreting diagrams for grouped discrete data and continuous data, knowing their appropriate use and reaching conclusions based on these diagrams</w:t>
            </w:r>
          </w:p>
          <w:p w14:paraId="3766E5C0" w14:textId="77777777" w:rsidR="00533032" w:rsidRDefault="00533032" w:rsidP="00BF5296">
            <w:pPr>
              <w:spacing w:before="0"/>
            </w:pPr>
          </w:p>
          <w:p w14:paraId="0188C26F" w14:textId="77777777" w:rsidR="00533032" w:rsidRDefault="00533032" w:rsidP="00BF5296">
            <w:pPr>
              <w:spacing w:before="0"/>
            </w:pPr>
          </w:p>
          <w:p w14:paraId="7697BAF8" w14:textId="77777777" w:rsidR="00533032" w:rsidRDefault="00533032" w:rsidP="00BF5296">
            <w:pPr>
              <w:spacing w:before="0"/>
            </w:pPr>
          </w:p>
          <w:p w14:paraId="35ECA119" w14:textId="77777777" w:rsidR="00533032" w:rsidRDefault="00533032" w:rsidP="00BF5296">
            <w:pPr>
              <w:spacing w:before="0"/>
            </w:pPr>
          </w:p>
          <w:p w14:paraId="51ED1BC4" w14:textId="77777777" w:rsidR="00533032" w:rsidRDefault="00533032" w:rsidP="00BF5296">
            <w:pPr>
              <w:spacing w:before="0"/>
            </w:pPr>
          </w:p>
          <w:p w14:paraId="104F0652" w14:textId="77777777" w:rsidR="00533032" w:rsidRDefault="00533032" w:rsidP="00BF5296">
            <w:pPr>
              <w:pStyle w:val="Sectiontitle"/>
              <w:rPr>
                <w:b w:val="0"/>
              </w:rPr>
            </w:pPr>
          </w:p>
        </w:tc>
      </w:tr>
      <w:tr w:rsidR="00533032" w14:paraId="41B87857" w14:textId="77777777" w:rsidTr="00BF5296">
        <w:trPr>
          <w:trHeight w:val="526"/>
        </w:trPr>
        <w:tc>
          <w:tcPr>
            <w:tcW w:w="4983" w:type="dxa"/>
          </w:tcPr>
          <w:p w14:paraId="4BB37906" w14:textId="77777777" w:rsidR="00533032" w:rsidRPr="00690C90" w:rsidRDefault="00533032" w:rsidP="00BF5296">
            <w:pPr>
              <w:pStyle w:val="Sectiontitle"/>
              <w:rPr>
                <w:b w:val="0"/>
                <w:bCs/>
              </w:rPr>
            </w:pPr>
            <w:r w:rsidRPr="00690C90">
              <w:rPr>
                <w:b w:val="0"/>
                <w:bCs/>
              </w:rPr>
              <w:t xml:space="preserve">Student sheet interpreting data </w:t>
            </w:r>
          </w:p>
        </w:tc>
        <w:tc>
          <w:tcPr>
            <w:tcW w:w="4982" w:type="dxa"/>
          </w:tcPr>
          <w:p w14:paraId="3F36C727" w14:textId="77777777" w:rsidR="00533032" w:rsidRPr="00690C90" w:rsidRDefault="00533032" w:rsidP="00BF5296">
            <w:pPr>
              <w:pStyle w:val="Sectiontitle"/>
              <w:rPr>
                <w:b w:val="0"/>
                <w:bCs/>
              </w:rPr>
            </w:pPr>
            <w:r w:rsidRPr="00690C90">
              <w:rPr>
                <w:b w:val="0"/>
                <w:bCs/>
              </w:rPr>
              <w:t>Question shown at the end of the clip, plus another.</w:t>
            </w:r>
          </w:p>
        </w:tc>
        <w:tc>
          <w:tcPr>
            <w:tcW w:w="4983" w:type="dxa"/>
            <w:vMerge/>
          </w:tcPr>
          <w:p w14:paraId="3382F331" w14:textId="77777777" w:rsidR="00533032" w:rsidRDefault="00533032" w:rsidP="00BF5296">
            <w:pPr>
              <w:pStyle w:val="Sectiontitle"/>
              <w:rPr>
                <w:b w:val="0"/>
              </w:rPr>
            </w:pPr>
          </w:p>
        </w:tc>
      </w:tr>
      <w:tr w:rsidR="00533032" w14:paraId="2C756B1D" w14:textId="77777777" w:rsidTr="00BF5296">
        <w:trPr>
          <w:trHeight w:val="526"/>
        </w:trPr>
        <w:tc>
          <w:tcPr>
            <w:tcW w:w="4983" w:type="dxa"/>
          </w:tcPr>
          <w:p w14:paraId="5CED7DC4" w14:textId="77777777" w:rsidR="00533032" w:rsidRPr="00690C90" w:rsidRDefault="00533032" w:rsidP="00BF5296">
            <w:pPr>
              <w:pStyle w:val="Sectiontitle"/>
              <w:rPr>
                <w:b w:val="0"/>
                <w:bCs/>
              </w:rPr>
            </w:pPr>
            <w:r w:rsidRPr="00690C90">
              <w:rPr>
                <w:b w:val="0"/>
                <w:bCs/>
              </w:rPr>
              <w:t xml:space="preserve">Student help sheet – using </w:t>
            </w:r>
            <w:proofErr w:type="spellStart"/>
            <w:r w:rsidRPr="00690C90">
              <w:rPr>
                <w:b w:val="0"/>
                <w:bCs/>
              </w:rPr>
              <w:t>i</w:t>
            </w:r>
            <w:r>
              <w:rPr>
                <w:b w:val="0"/>
                <w:bCs/>
              </w:rPr>
              <w:t>NZ</w:t>
            </w:r>
            <w:r w:rsidRPr="00690C90">
              <w:rPr>
                <w:b w:val="0"/>
                <w:bCs/>
              </w:rPr>
              <w:t>ight</w:t>
            </w:r>
            <w:proofErr w:type="spellEnd"/>
          </w:p>
        </w:tc>
        <w:tc>
          <w:tcPr>
            <w:tcW w:w="4982" w:type="dxa"/>
          </w:tcPr>
          <w:p w14:paraId="1DFEB214" w14:textId="77777777" w:rsidR="00533032" w:rsidRPr="00690C90" w:rsidRDefault="00533032" w:rsidP="00BF5296">
            <w:pPr>
              <w:pStyle w:val="Sectiontitle"/>
              <w:rPr>
                <w:b w:val="0"/>
                <w:bCs/>
              </w:rPr>
            </w:pPr>
            <w:r w:rsidRPr="00690C90">
              <w:rPr>
                <w:b w:val="0"/>
                <w:bCs/>
              </w:rPr>
              <w:t>Instruction sheet about how to use the online data tool to obtain diagrams and summary statistics, plus interpretation questions</w:t>
            </w:r>
          </w:p>
        </w:tc>
        <w:tc>
          <w:tcPr>
            <w:tcW w:w="4983" w:type="dxa"/>
            <w:vMerge/>
          </w:tcPr>
          <w:p w14:paraId="4F0275FE" w14:textId="77777777" w:rsidR="00533032" w:rsidRDefault="00533032" w:rsidP="00BF5296">
            <w:pPr>
              <w:pStyle w:val="Sectiontitle"/>
              <w:rPr>
                <w:b w:val="0"/>
              </w:rPr>
            </w:pPr>
          </w:p>
        </w:tc>
      </w:tr>
      <w:tr w:rsidR="00533032" w14:paraId="54696C5F" w14:textId="77777777" w:rsidTr="00BF5296">
        <w:trPr>
          <w:trHeight w:val="526"/>
        </w:trPr>
        <w:tc>
          <w:tcPr>
            <w:tcW w:w="4983" w:type="dxa"/>
          </w:tcPr>
          <w:p w14:paraId="2F9B0935" w14:textId="77777777" w:rsidR="00533032" w:rsidRPr="00690C90" w:rsidRDefault="00533032" w:rsidP="00BF5296">
            <w:pPr>
              <w:pStyle w:val="Sectiontitle"/>
              <w:rPr>
                <w:b w:val="0"/>
                <w:bCs/>
              </w:rPr>
            </w:pPr>
            <w:r w:rsidRPr="00690C90">
              <w:rPr>
                <w:b w:val="0"/>
                <w:bCs/>
              </w:rPr>
              <w:t xml:space="preserve">Data from CIA world factbook </w:t>
            </w:r>
          </w:p>
        </w:tc>
        <w:tc>
          <w:tcPr>
            <w:tcW w:w="4982" w:type="dxa"/>
          </w:tcPr>
          <w:p w14:paraId="69BD0FA4" w14:textId="77777777" w:rsidR="00533032" w:rsidRPr="00690C90" w:rsidRDefault="00533032" w:rsidP="00BF5296">
            <w:pPr>
              <w:pStyle w:val="Sectiontitle"/>
              <w:rPr>
                <w:b w:val="0"/>
                <w:bCs/>
              </w:rPr>
            </w:pPr>
            <w:r w:rsidRPr="00690C90">
              <w:rPr>
                <w:b w:val="0"/>
                <w:bCs/>
              </w:rPr>
              <w:t>Data set as an excel file.</w:t>
            </w:r>
          </w:p>
        </w:tc>
        <w:tc>
          <w:tcPr>
            <w:tcW w:w="4983" w:type="dxa"/>
            <w:vMerge/>
          </w:tcPr>
          <w:p w14:paraId="150DFB2B" w14:textId="77777777" w:rsidR="00533032" w:rsidRDefault="00533032" w:rsidP="00BF5296">
            <w:pPr>
              <w:pStyle w:val="Sectiontitle"/>
              <w:rPr>
                <w:b w:val="0"/>
              </w:rPr>
            </w:pPr>
          </w:p>
        </w:tc>
      </w:tr>
      <w:tr w:rsidR="00533032" w14:paraId="365B7989" w14:textId="77777777" w:rsidTr="00BF5296">
        <w:trPr>
          <w:trHeight w:val="526"/>
        </w:trPr>
        <w:tc>
          <w:tcPr>
            <w:tcW w:w="4983" w:type="dxa"/>
          </w:tcPr>
          <w:p w14:paraId="6B6F6ADA" w14:textId="77777777" w:rsidR="00533032" w:rsidRPr="00690C90" w:rsidRDefault="00533032" w:rsidP="00BF5296">
            <w:pPr>
              <w:pStyle w:val="Sectiontitle"/>
              <w:rPr>
                <w:b w:val="0"/>
                <w:bCs/>
              </w:rPr>
            </w:pPr>
          </w:p>
        </w:tc>
        <w:tc>
          <w:tcPr>
            <w:tcW w:w="4982" w:type="dxa"/>
          </w:tcPr>
          <w:p w14:paraId="2C630E14" w14:textId="77777777" w:rsidR="00533032" w:rsidRPr="00690C90" w:rsidRDefault="00533032" w:rsidP="00BF5296">
            <w:pPr>
              <w:pStyle w:val="Sectiontitle"/>
              <w:rPr>
                <w:b w:val="0"/>
                <w:bCs/>
              </w:rPr>
            </w:pPr>
          </w:p>
        </w:tc>
        <w:tc>
          <w:tcPr>
            <w:tcW w:w="4983" w:type="dxa"/>
          </w:tcPr>
          <w:p w14:paraId="6F1FE9DB" w14:textId="77777777" w:rsidR="00533032" w:rsidRDefault="00533032" w:rsidP="00BF5296">
            <w:pPr>
              <w:pStyle w:val="Sectiontitle"/>
              <w:rPr>
                <w:b w:val="0"/>
              </w:rPr>
            </w:pPr>
          </w:p>
        </w:tc>
      </w:tr>
    </w:tbl>
    <w:p w14:paraId="6E5243B9" w14:textId="77777777" w:rsidR="00533032" w:rsidRDefault="00533032" w:rsidP="00533032">
      <w:r>
        <w:rPr>
          <w:b/>
        </w:rPr>
        <w:br w:type="page"/>
      </w:r>
    </w:p>
    <w:tbl>
      <w:tblPr>
        <w:tblStyle w:val="TableGrid"/>
        <w:tblW w:w="0" w:type="auto"/>
        <w:tblLook w:val="04A0" w:firstRow="1" w:lastRow="0" w:firstColumn="1" w:lastColumn="0" w:noHBand="0" w:noVBand="1"/>
      </w:tblPr>
      <w:tblGrid>
        <w:gridCol w:w="4839"/>
        <w:gridCol w:w="4838"/>
        <w:gridCol w:w="4773"/>
        <w:gridCol w:w="68"/>
      </w:tblGrid>
      <w:tr w:rsidR="00533032" w:rsidRPr="00A80C46" w14:paraId="5B7F7D0F" w14:textId="77777777" w:rsidTr="00EF4CCB">
        <w:trPr>
          <w:trHeight w:val="530"/>
        </w:trPr>
        <w:tc>
          <w:tcPr>
            <w:tcW w:w="14517" w:type="dxa"/>
            <w:gridSpan w:val="4"/>
            <w:shd w:val="clear" w:color="auto" w:fill="DBE5F1" w:themeFill="accent1" w:themeFillTint="33"/>
          </w:tcPr>
          <w:p w14:paraId="64FD10EF" w14:textId="77777777" w:rsidR="00533032" w:rsidRPr="00A80C46" w:rsidRDefault="00533032" w:rsidP="00BF5296">
            <w:pPr>
              <w:pStyle w:val="Sectiontitle"/>
              <w:rPr>
                <w:b w:val="0"/>
              </w:rPr>
            </w:pPr>
            <w:r>
              <w:rPr>
                <w:b w:val="0"/>
              </w:rPr>
              <w:lastRenderedPageBreak/>
              <w:t xml:space="preserve">Folder name: </w:t>
            </w:r>
            <w:r>
              <w:t>Percentiles and cumulative frequency</w:t>
            </w:r>
          </w:p>
        </w:tc>
      </w:tr>
      <w:tr w:rsidR="00533032" w14:paraId="0C1CC54C" w14:textId="77777777" w:rsidTr="00EF4CCB">
        <w:trPr>
          <w:trHeight w:val="530"/>
        </w:trPr>
        <w:tc>
          <w:tcPr>
            <w:tcW w:w="4839" w:type="dxa"/>
          </w:tcPr>
          <w:p w14:paraId="44ED994B" w14:textId="77777777" w:rsidR="00533032" w:rsidRDefault="00533032" w:rsidP="00BF5296">
            <w:pPr>
              <w:pStyle w:val="Sectiontitle"/>
            </w:pPr>
            <w:r>
              <w:rPr>
                <w:b w:val="0"/>
              </w:rPr>
              <w:t>Document title</w:t>
            </w:r>
          </w:p>
        </w:tc>
        <w:tc>
          <w:tcPr>
            <w:tcW w:w="4838" w:type="dxa"/>
          </w:tcPr>
          <w:p w14:paraId="6A1E9AD9" w14:textId="77777777" w:rsidR="00533032" w:rsidRDefault="00533032" w:rsidP="00BF5296">
            <w:pPr>
              <w:pStyle w:val="Sectiontitle"/>
            </w:pPr>
            <w:r w:rsidRPr="00A80C46">
              <w:rPr>
                <w:b w:val="0"/>
              </w:rPr>
              <w:t>Description</w:t>
            </w:r>
          </w:p>
        </w:tc>
        <w:tc>
          <w:tcPr>
            <w:tcW w:w="4839" w:type="dxa"/>
            <w:gridSpan w:val="2"/>
          </w:tcPr>
          <w:p w14:paraId="33277769"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4F6D12DE" w14:textId="77777777" w:rsidTr="00EF4CCB">
        <w:trPr>
          <w:trHeight w:val="530"/>
        </w:trPr>
        <w:tc>
          <w:tcPr>
            <w:tcW w:w="4839" w:type="dxa"/>
          </w:tcPr>
          <w:p w14:paraId="46C9B965" w14:textId="77777777" w:rsidR="00533032" w:rsidRDefault="00533032" w:rsidP="00BF5296">
            <w:pPr>
              <w:pStyle w:val="Sectiontitle"/>
              <w:rPr>
                <w:b w:val="0"/>
              </w:rPr>
            </w:pPr>
            <w:r>
              <w:rPr>
                <w:b w:val="0"/>
              </w:rPr>
              <w:t>Percentiles</w:t>
            </w:r>
          </w:p>
        </w:tc>
        <w:tc>
          <w:tcPr>
            <w:tcW w:w="4838" w:type="dxa"/>
          </w:tcPr>
          <w:p w14:paraId="43DA27CA" w14:textId="77777777" w:rsidR="00533032" w:rsidRPr="00A80C46" w:rsidRDefault="00533032" w:rsidP="00BF5296">
            <w:pPr>
              <w:pStyle w:val="Sectiontitle"/>
              <w:rPr>
                <w:b w:val="0"/>
              </w:rPr>
            </w:pPr>
          </w:p>
        </w:tc>
        <w:tc>
          <w:tcPr>
            <w:tcW w:w="4839" w:type="dxa"/>
            <w:gridSpan w:val="2"/>
          </w:tcPr>
          <w:p w14:paraId="233550E4" w14:textId="77777777" w:rsidR="00533032" w:rsidRDefault="00533032" w:rsidP="00BF5296">
            <w:pPr>
              <w:pStyle w:val="Sectiontitle"/>
              <w:rPr>
                <w:b w:val="0"/>
              </w:rPr>
            </w:pPr>
          </w:p>
        </w:tc>
      </w:tr>
      <w:tr w:rsidR="00533032" w14:paraId="06D280D3" w14:textId="77777777" w:rsidTr="00EF4CCB">
        <w:trPr>
          <w:trHeight w:val="530"/>
        </w:trPr>
        <w:tc>
          <w:tcPr>
            <w:tcW w:w="4839" w:type="dxa"/>
          </w:tcPr>
          <w:p w14:paraId="2679B8E6" w14:textId="77777777" w:rsidR="00533032" w:rsidRDefault="00533032" w:rsidP="00BF5296">
            <w:pPr>
              <w:spacing w:before="120" w:after="120"/>
            </w:pPr>
            <w:r>
              <w:t>Teacher notes – Percentiles</w:t>
            </w:r>
          </w:p>
          <w:p w14:paraId="26B718C3" w14:textId="77777777" w:rsidR="00533032" w:rsidRDefault="00533032" w:rsidP="00BF5296">
            <w:pPr>
              <w:spacing w:before="120" w:after="120"/>
            </w:pPr>
            <w:r>
              <w:t>Teacher presentation(ppt) Percentiles</w:t>
            </w:r>
          </w:p>
        </w:tc>
        <w:tc>
          <w:tcPr>
            <w:tcW w:w="4838" w:type="dxa"/>
          </w:tcPr>
          <w:p w14:paraId="593DB613" w14:textId="77777777" w:rsidR="00533032" w:rsidRDefault="00533032" w:rsidP="00BF5296">
            <w:pPr>
              <w:spacing w:before="120" w:after="120"/>
            </w:pPr>
            <w:r>
              <w:t>Introduces the idea of percentiles using baby/child growth curves. Leads into work on cumulative frequency curves</w:t>
            </w:r>
          </w:p>
        </w:tc>
        <w:tc>
          <w:tcPr>
            <w:tcW w:w="4839" w:type="dxa"/>
            <w:gridSpan w:val="2"/>
            <w:vMerge w:val="restart"/>
          </w:tcPr>
          <w:p w14:paraId="2F7ECA73" w14:textId="77777777" w:rsidR="00533032" w:rsidRPr="00A805C3" w:rsidRDefault="00533032" w:rsidP="00BF5296">
            <w:pPr>
              <w:pStyle w:val="paragraph"/>
              <w:spacing w:before="0" w:beforeAutospacing="0" w:after="0" w:afterAutospacing="0"/>
              <w:textAlignment w:val="baseline"/>
              <w:rPr>
                <w:rFonts w:ascii="Arial" w:hAnsi="Arial" w:cs="Arial"/>
                <w:strike/>
                <w:sz w:val="18"/>
                <w:szCs w:val="18"/>
              </w:rPr>
            </w:pPr>
            <w:r w:rsidRPr="00A805C3">
              <w:rPr>
                <w:rStyle w:val="normaltextrun"/>
                <w:rFonts w:ascii="Arial" w:hAnsi="Arial" w:cs="Arial"/>
                <w:sz w:val="22"/>
                <w:szCs w:val="22"/>
              </w:rPr>
              <w:t xml:space="preserve">D3.1 </w:t>
            </w:r>
            <w:r w:rsidRPr="00A805C3">
              <w:rPr>
                <w:rStyle w:val="normaltextrun"/>
                <w:rFonts w:ascii="Arial" w:hAnsi="Arial" w:cs="Arial"/>
                <w:strike/>
                <w:sz w:val="22"/>
                <w:szCs w:val="22"/>
              </w:rPr>
              <w:t>calculating/identifying mean, median, mode, quartiles,</w:t>
            </w:r>
            <w:r w:rsidRPr="00A805C3">
              <w:rPr>
                <w:rStyle w:val="normaltextrun"/>
                <w:rFonts w:ascii="Arial" w:hAnsi="Arial" w:cs="Arial"/>
                <w:sz w:val="22"/>
                <w:szCs w:val="22"/>
              </w:rPr>
              <w:t xml:space="preserve"> percentiles, range, </w:t>
            </w:r>
            <w:r w:rsidRPr="00A805C3">
              <w:rPr>
                <w:rStyle w:val="normaltextrun"/>
                <w:rFonts w:ascii="Arial" w:hAnsi="Arial" w:cs="Arial"/>
                <w:strike/>
                <w:sz w:val="22"/>
                <w:szCs w:val="22"/>
              </w:rPr>
              <w:t>interquartile range,</w:t>
            </w:r>
            <w:r w:rsidRPr="00A805C3">
              <w:rPr>
                <w:rStyle w:val="normaltextrun"/>
                <w:rFonts w:ascii="Arial" w:hAnsi="Arial" w:cs="Arial"/>
                <w:sz w:val="22"/>
                <w:szCs w:val="22"/>
              </w:rPr>
              <w:t xml:space="preserve"> </w:t>
            </w:r>
            <w:r w:rsidRPr="00A805C3">
              <w:rPr>
                <w:rStyle w:val="normaltextrun"/>
                <w:rFonts w:ascii="Arial" w:hAnsi="Arial" w:cs="Arial"/>
                <w:strike/>
                <w:sz w:val="22"/>
                <w:szCs w:val="22"/>
              </w:rPr>
              <w:t>standard deviation either</w:t>
            </w:r>
            <w:r w:rsidRPr="00A805C3">
              <w:rPr>
                <w:rStyle w:val="normaltextrun"/>
                <w:rFonts w:ascii="Arial" w:hAnsi="Arial" w:cs="Arial"/>
                <w:sz w:val="22"/>
                <w:szCs w:val="22"/>
              </w:rPr>
              <w:t xml:space="preserve"> from raw data or from cumulative frequency diagrams, </w:t>
            </w:r>
            <w:r w:rsidRPr="00A805C3">
              <w:rPr>
                <w:rStyle w:val="normaltextrun"/>
                <w:rFonts w:ascii="Arial" w:hAnsi="Arial" w:cs="Arial"/>
                <w:strike/>
                <w:sz w:val="22"/>
                <w:szCs w:val="22"/>
              </w:rPr>
              <w:t>stem-and-leaf diagrams or box plots</w:t>
            </w:r>
            <w:r w:rsidRPr="00A805C3">
              <w:rPr>
                <w:rStyle w:val="eop"/>
                <w:rFonts w:ascii="Arial" w:hAnsi="Arial" w:cs="Arial"/>
                <w:strike/>
                <w:sz w:val="22"/>
                <w:szCs w:val="22"/>
              </w:rPr>
              <w:t> </w:t>
            </w:r>
          </w:p>
          <w:p w14:paraId="2E29658F" w14:textId="77777777" w:rsidR="00533032" w:rsidRPr="00A805C3" w:rsidRDefault="00533032" w:rsidP="00BF5296">
            <w:pPr>
              <w:pStyle w:val="paragraph"/>
              <w:spacing w:before="0" w:beforeAutospacing="0" w:after="0" w:afterAutospacing="0"/>
              <w:textAlignment w:val="baseline"/>
              <w:rPr>
                <w:rFonts w:ascii="Arial" w:hAnsi="Arial" w:cs="Arial"/>
                <w:sz w:val="18"/>
                <w:szCs w:val="18"/>
              </w:rPr>
            </w:pPr>
            <w:r w:rsidRPr="00A805C3">
              <w:rPr>
                <w:rStyle w:val="normaltextrun"/>
                <w:rFonts w:ascii="Arial" w:hAnsi="Arial" w:cs="Arial"/>
                <w:sz w:val="22"/>
                <w:szCs w:val="22"/>
              </w:rPr>
              <w:t> </w:t>
            </w:r>
            <w:r w:rsidRPr="00A805C3">
              <w:rPr>
                <w:rStyle w:val="eop"/>
                <w:rFonts w:ascii="Arial" w:hAnsi="Arial" w:cs="Arial"/>
                <w:sz w:val="22"/>
                <w:szCs w:val="22"/>
              </w:rPr>
              <w:t> </w:t>
            </w:r>
          </w:p>
          <w:p w14:paraId="0529F93E" w14:textId="77777777" w:rsidR="00533032" w:rsidRPr="00A805C3" w:rsidRDefault="00533032" w:rsidP="00BF5296">
            <w:pPr>
              <w:pStyle w:val="paragraph"/>
              <w:spacing w:before="0" w:beforeAutospacing="0" w:after="0" w:afterAutospacing="0"/>
              <w:textAlignment w:val="baseline"/>
              <w:rPr>
                <w:rFonts w:ascii="Arial" w:hAnsi="Arial" w:cs="Arial"/>
                <w:sz w:val="18"/>
                <w:szCs w:val="18"/>
              </w:rPr>
            </w:pPr>
            <w:r w:rsidRPr="00A805C3">
              <w:rPr>
                <w:rStyle w:val="normaltextrun"/>
                <w:rFonts w:ascii="Arial" w:hAnsi="Arial" w:cs="Arial"/>
                <w:sz w:val="22"/>
                <w:szCs w:val="22"/>
              </w:rPr>
              <w:t>D3.2 interpreting these numerical measures and reaching conclusions based on these measures</w:t>
            </w:r>
            <w:r w:rsidRPr="00A805C3">
              <w:rPr>
                <w:rStyle w:val="eop"/>
                <w:rFonts w:ascii="Arial" w:hAnsi="Arial" w:cs="Arial"/>
                <w:sz w:val="22"/>
                <w:szCs w:val="22"/>
              </w:rPr>
              <w:t> </w:t>
            </w:r>
          </w:p>
          <w:p w14:paraId="364B6E48" w14:textId="77777777" w:rsidR="00533032" w:rsidRDefault="00533032" w:rsidP="00BF5296">
            <w:pPr>
              <w:spacing w:before="120" w:after="120"/>
            </w:pPr>
          </w:p>
        </w:tc>
      </w:tr>
      <w:tr w:rsidR="00533032" w14:paraId="627EF4E6" w14:textId="77777777" w:rsidTr="00EF4CCB">
        <w:trPr>
          <w:trHeight w:val="530"/>
        </w:trPr>
        <w:tc>
          <w:tcPr>
            <w:tcW w:w="4839" w:type="dxa"/>
          </w:tcPr>
          <w:p w14:paraId="54A4C8C3" w14:textId="77777777" w:rsidR="00533032" w:rsidRDefault="00533032" w:rsidP="00BF5296">
            <w:pPr>
              <w:spacing w:before="120" w:after="120"/>
            </w:pPr>
            <w:r>
              <w:t>Student worksheet</w:t>
            </w:r>
          </w:p>
        </w:tc>
        <w:tc>
          <w:tcPr>
            <w:tcW w:w="4838" w:type="dxa"/>
          </w:tcPr>
          <w:p w14:paraId="50B6BDD3" w14:textId="77777777" w:rsidR="00533032" w:rsidRDefault="00533032" w:rsidP="00BF5296">
            <w:pPr>
              <w:spacing w:before="120" w:after="120"/>
            </w:pPr>
            <w:r>
              <w:t>Introduces the idea of percentiles using baby/child growth curves. Leads into work on cumulative frequency curves</w:t>
            </w:r>
          </w:p>
        </w:tc>
        <w:tc>
          <w:tcPr>
            <w:tcW w:w="4839" w:type="dxa"/>
            <w:gridSpan w:val="2"/>
            <w:vMerge/>
          </w:tcPr>
          <w:p w14:paraId="0D9D3174" w14:textId="77777777" w:rsidR="00533032" w:rsidRDefault="00533032" w:rsidP="00BF5296">
            <w:pPr>
              <w:spacing w:before="120" w:after="120"/>
            </w:pPr>
          </w:p>
        </w:tc>
      </w:tr>
      <w:tr w:rsidR="00533032" w14:paraId="5B2629B9" w14:textId="77777777" w:rsidTr="00EF4CCB">
        <w:trPr>
          <w:trHeight w:val="530"/>
        </w:trPr>
        <w:tc>
          <w:tcPr>
            <w:tcW w:w="4839" w:type="dxa"/>
          </w:tcPr>
          <w:p w14:paraId="3B85F984" w14:textId="77777777" w:rsidR="00533032" w:rsidRDefault="00533032" w:rsidP="00BF5296">
            <w:pPr>
              <w:spacing w:before="120" w:after="120"/>
            </w:pPr>
            <w:r>
              <w:t>Cumulative frequency</w:t>
            </w:r>
          </w:p>
        </w:tc>
        <w:tc>
          <w:tcPr>
            <w:tcW w:w="4838" w:type="dxa"/>
          </w:tcPr>
          <w:p w14:paraId="1DC20E41" w14:textId="77777777" w:rsidR="00533032" w:rsidRDefault="00533032" w:rsidP="00BF5296">
            <w:pPr>
              <w:spacing w:before="120" w:after="120"/>
            </w:pPr>
          </w:p>
        </w:tc>
        <w:tc>
          <w:tcPr>
            <w:tcW w:w="4839" w:type="dxa"/>
            <w:gridSpan w:val="2"/>
          </w:tcPr>
          <w:p w14:paraId="38A98A29" w14:textId="77777777" w:rsidR="00533032" w:rsidRDefault="00533032" w:rsidP="00BF5296">
            <w:pPr>
              <w:spacing w:before="120" w:after="120"/>
            </w:pPr>
          </w:p>
        </w:tc>
      </w:tr>
      <w:tr w:rsidR="00533032" w14:paraId="3E92DF9E" w14:textId="77777777" w:rsidTr="00EF4CCB">
        <w:trPr>
          <w:trHeight w:val="530"/>
        </w:trPr>
        <w:tc>
          <w:tcPr>
            <w:tcW w:w="4839" w:type="dxa"/>
          </w:tcPr>
          <w:p w14:paraId="621B8E73" w14:textId="77777777" w:rsidR="00533032" w:rsidRDefault="00533032" w:rsidP="00BF5296">
            <w:pPr>
              <w:spacing w:before="120" w:after="120"/>
            </w:pPr>
            <w:r>
              <w:t>Teacher notes – Cumulative frequency</w:t>
            </w:r>
          </w:p>
          <w:p w14:paraId="5634AF5D" w14:textId="77777777" w:rsidR="00533032" w:rsidRDefault="00533032" w:rsidP="00BF5296">
            <w:pPr>
              <w:spacing w:before="120" w:after="120"/>
            </w:pPr>
            <w:r>
              <w:t xml:space="preserve">Teacher presentation(ppt) </w:t>
            </w:r>
            <w:proofErr w:type="gramStart"/>
            <w:r>
              <w:t>-  Cumulative</w:t>
            </w:r>
            <w:proofErr w:type="gramEnd"/>
            <w:r>
              <w:t xml:space="preserve"> frequency</w:t>
            </w:r>
          </w:p>
          <w:p w14:paraId="3E38579B" w14:textId="77777777" w:rsidR="00533032" w:rsidRDefault="00533032" w:rsidP="00BF5296">
            <w:pPr>
              <w:spacing w:before="120" w:after="120"/>
            </w:pPr>
            <w:r>
              <w:t>Demo video – Autograph cumulative frequency</w:t>
            </w:r>
          </w:p>
          <w:p w14:paraId="1285A077" w14:textId="77777777" w:rsidR="00533032" w:rsidRDefault="00533032" w:rsidP="00BF5296">
            <w:pPr>
              <w:spacing w:before="120" w:after="120"/>
            </w:pPr>
            <w:r>
              <w:t>Demo video – GeoGebra cumulative frequency</w:t>
            </w:r>
          </w:p>
          <w:p w14:paraId="2B69AFD3" w14:textId="77777777" w:rsidR="00533032" w:rsidRDefault="00533032" w:rsidP="00BF5296">
            <w:pPr>
              <w:spacing w:before="120" w:after="120"/>
            </w:pPr>
            <w:r>
              <w:t>Using GeoGebra to draw cumulative graphs (instruction sheet)</w:t>
            </w:r>
          </w:p>
          <w:p w14:paraId="108B0D25" w14:textId="77777777" w:rsidR="00533032" w:rsidRDefault="00533032" w:rsidP="00BF5296">
            <w:pPr>
              <w:spacing w:before="120" w:after="120"/>
            </w:pPr>
            <w:r>
              <w:t>GeoGebra applet – Cumulative frequency practice</w:t>
            </w:r>
          </w:p>
          <w:p w14:paraId="4183EF9A" w14:textId="77777777" w:rsidR="00533032" w:rsidRDefault="00533032" w:rsidP="00BF5296">
            <w:pPr>
              <w:spacing w:before="120" w:after="120"/>
            </w:pPr>
          </w:p>
        </w:tc>
        <w:tc>
          <w:tcPr>
            <w:tcW w:w="4838" w:type="dxa"/>
          </w:tcPr>
          <w:p w14:paraId="7D8BB265" w14:textId="77777777" w:rsidR="00533032" w:rsidRDefault="00533032" w:rsidP="00BF5296">
            <w:pPr>
              <w:spacing w:before="120" w:after="120"/>
            </w:pPr>
            <w:r>
              <w:t>This work follows on from percentiles.</w:t>
            </w:r>
          </w:p>
          <w:p w14:paraId="7347C985" w14:textId="77777777" w:rsidR="00533032" w:rsidRDefault="00533032" w:rsidP="00BF5296">
            <w:pPr>
              <w:spacing w:before="120" w:after="120"/>
            </w:pPr>
            <w:r>
              <w:t xml:space="preserve">Cumulative frequency curves, q1, q2 and q3 are introduced and interquartile range. </w:t>
            </w:r>
          </w:p>
          <w:p w14:paraId="240AE4D6" w14:textId="77777777" w:rsidR="00533032" w:rsidRDefault="00533032" w:rsidP="00BF5296">
            <w:pPr>
              <w:spacing w:before="120" w:after="120"/>
            </w:pPr>
            <w:r>
              <w:t>A range of context are used.</w:t>
            </w:r>
          </w:p>
          <w:p w14:paraId="50F9A069" w14:textId="77777777" w:rsidR="00533032" w:rsidRDefault="00533032" w:rsidP="00BF5296">
            <w:pPr>
              <w:spacing w:before="120" w:after="120"/>
            </w:pPr>
            <w:r>
              <w:t xml:space="preserve">Students learn how to use GeoGebra and/or Autograph </w:t>
            </w:r>
          </w:p>
          <w:p w14:paraId="138BBE9A" w14:textId="77777777" w:rsidR="00533032" w:rsidRDefault="00533032" w:rsidP="00BF5296">
            <w:pPr>
              <w:spacing w:before="120" w:after="120"/>
            </w:pPr>
          </w:p>
        </w:tc>
        <w:tc>
          <w:tcPr>
            <w:tcW w:w="4839" w:type="dxa"/>
            <w:gridSpan w:val="2"/>
            <w:vMerge w:val="restart"/>
          </w:tcPr>
          <w:p w14:paraId="731BE758" w14:textId="77777777" w:rsidR="00533032" w:rsidRDefault="00533032" w:rsidP="00BF5296">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90491F">
              <w:rPr>
                <w:bCs/>
                <w:strike/>
              </w:rPr>
              <w:t>including histograms with equal and unequal class intervals</w:t>
            </w:r>
            <w:r w:rsidRPr="0090491F">
              <w:rPr>
                <w:strike/>
              </w:rPr>
              <w:t xml:space="preserve"> and</w:t>
            </w:r>
            <w:r w:rsidRPr="00DB1D2D">
              <w:t xml:space="preserve"> cumulative frequency graphs, </w:t>
            </w:r>
            <w:r w:rsidRPr="0090491F">
              <w:rPr>
                <w:strike/>
              </w:rPr>
              <w:t>box and whisker plots, stem-and-leaf diagrams (including back-to-back</w:t>
            </w:r>
            <w:r w:rsidRPr="00DB1D2D">
              <w:t>)</w:t>
            </w:r>
          </w:p>
          <w:p w14:paraId="10870D2A" w14:textId="77777777" w:rsidR="00533032" w:rsidRDefault="00533032" w:rsidP="00BF5296">
            <w:pPr>
              <w:spacing w:before="120" w:after="120"/>
            </w:pPr>
            <w:r>
              <w:t xml:space="preserve">D3.1 calculating/identifying mean, median, mode, quartiles, percentiles, range, interquartile range, standard deviation either from raw data or from cumulative frequency diagrams, stem-and-leaf diagrams or box plots </w:t>
            </w:r>
          </w:p>
          <w:p w14:paraId="2810B0D8" w14:textId="77777777" w:rsidR="00533032" w:rsidRDefault="00533032" w:rsidP="00BF5296">
            <w:pPr>
              <w:spacing w:before="120" w:after="120"/>
            </w:pPr>
            <w:r>
              <w:t xml:space="preserve">  </w:t>
            </w:r>
          </w:p>
          <w:p w14:paraId="235D04DE" w14:textId="77777777" w:rsidR="00533032" w:rsidRDefault="00533032" w:rsidP="00BF5296">
            <w:pPr>
              <w:spacing w:before="120" w:after="120"/>
            </w:pPr>
            <w:r>
              <w:lastRenderedPageBreak/>
              <w:t xml:space="preserve">D3.2 interpreting these numerical measures and reaching conclusions based on these measures </w:t>
            </w:r>
          </w:p>
          <w:p w14:paraId="42908D8B" w14:textId="77777777" w:rsidR="00533032" w:rsidRDefault="00533032" w:rsidP="00BF5296">
            <w:pPr>
              <w:spacing w:before="120" w:after="120"/>
            </w:pPr>
          </w:p>
        </w:tc>
      </w:tr>
      <w:tr w:rsidR="00533032" w14:paraId="0412CD1B" w14:textId="77777777" w:rsidTr="00EF4CCB">
        <w:trPr>
          <w:trHeight w:val="530"/>
        </w:trPr>
        <w:tc>
          <w:tcPr>
            <w:tcW w:w="4839" w:type="dxa"/>
          </w:tcPr>
          <w:p w14:paraId="23998D3D" w14:textId="77777777" w:rsidR="00533032" w:rsidRDefault="00533032" w:rsidP="00BF5296">
            <w:pPr>
              <w:spacing w:before="120" w:after="120"/>
            </w:pPr>
            <w:r>
              <w:t>Student worksheet – Cumulative Frequency</w:t>
            </w:r>
          </w:p>
          <w:p w14:paraId="54CC12A8" w14:textId="77777777" w:rsidR="00533032" w:rsidRDefault="00533032" w:rsidP="00BF5296">
            <w:pPr>
              <w:spacing w:before="120" w:after="120"/>
            </w:pPr>
            <w:r>
              <w:t xml:space="preserve">Plus </w:t>
            </w:r>
          </w:p>
          <w:p w14:paraId="33F4AB65" w14:textId="77777777" w:rsidR="00533032" w:rsidRDefault="00533032" w:rsidP="00BF5296">
            <w:pPr>
              <w:spacing w:before="120" w:after="120"/>
            </w:pPr>
            <w:r>
              <w:lastRenderedPageBreak/>
              <w:t>Demo video – Autograph cumulative frequency</w:t>
            </w:r>
          </w:p>
          <w:p w14:paraId="4C601EE7" w14:textId="77777777" w:rsidR="00533032" w:rsidRDefault="00533032" w:rsidP="00BF5296">
            <w:pPr>
              <w:spacing w:before="120" w:after="120"/>
            </w:pPr>
            <w:r>
              <w:t>Demo video – GeoGebra cumulative frequency</w:t>
            </w:r>
          </w:p>
          <w:p w14:paraId="1E8E5C43" w14:textId="77777777" w:rsidR="00533032" w:rsidRDefault="00533032" w:rsidP="00BF5296">
            <w:pPr>
              <w:spacing w:before="120" w:after="120"/>
            </w:pPr>
            <w:r>
              <w:t>Using GeoGebra to draw cumulative graphs (instruction sheet)</w:t>
            </w:r>
          </w:p>
          <w:p w14:paraId="56762FBC" w14:textId="77777777" w:rsidR="00533032" w:rsidRDefault="00533032" w:rsidP="00BF5296">
            <w:pPr>
              <w:spacing w:before="120" w:after="120"/>
            </w:pPr>
            <w:r>
              <w:t>GeoGebra applet – Cumulative frequency practice</w:t>
            </w:r>
          </w:p>
          <w:p w14:paraId="0F121E62" w14:textId="77777777" w:rsidR="00533032" w:rsidRDefault="00533032" w:rsidP="00BF5296">
            <w:pPr>
              <w:spacing w:before="120" w:after="120"/>
            </w:pPr>
            <w:r>
              <w:t>GeoGebra applet – Cumulative frequency practice</w:t>
            </w:r>
          </w:p>
          <w:p w14:paraId="45245C55" w14:textId="77777777" w:rsidR="00533032" w:rsidRDefault="00533032" w:rsidP="00BF5296">
            <w:pPr>
              <w:spacing w:before="120" w:after="120"/>
            </w:pPr>
            <w:r>
              <w:t>Using GeoGebra to draw cumulative graphs (instruction sheet)</w:t>
            </w:r>
          </w:p>
        </w:tc>
        <w:tc>
          <w:tcPr>
            <w:tcW w:w="4838" w:type="dxa"/>
          </w:tcPr>
          <w:p w14:paraId="1EF714B4" w14:textId="77777777" w:rsidR="00533032" w:rsidRDefault="00533032" w:rsidP="00BF5296">
            <w:pPr>
              <w:spacing w:before="120" w:after="120"/>
            </w:pPr>
          </w:p>
        </w:tc>
        <w:tc>
          <w:tcPr>
            <w:tcW w:w="4839" w:type="dxa"/>
            <w:gridSpan w:val="2"/>
            <w:vMerge/>
          </w:tcPr>
          <w:p w14:paraId="07E1FF7B" w14:textId="77777777" w:rsidR="00533032" w:rsidRDefault="00533032" w:rsidP="00BF5296">
            <w:pPr>
              <w:spacing w:before="120" w:after="120"/>
            </w:pPr>
          </w:p>
        </w:tc>
      </w:tr>
      <w:tr w:rsidR="00EF4CCB" w14:paraId="1CF3C8C2" w14:textId="77777777" w:rsidTr="00EF4CCB">
        <w:trPr>
          <w:gridAfter w:val="1"/>
          <w:wAfter w:w="67" w:type="dxa"/>
          <w:trHeight w:val="530"/>
        </w:trPr>
        <w:tc>
          <w:tcPr>
            <w:tcW w:w="14450"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3634A6E7" w14:textId="77777777" w:rsidR="00EF4CCB" w:rsidRDefault="00EF4CCB" w:rsidP="00B7683E">
            <w:pPr>
              <w:pStyle w:val="Sectiontitle"/>
              <w:rPr>
                <w:b w:val="0"/>
              </w:rPr>
            </w:pPr>
            <w:r>
              <w:rPr>
                <w:bCs/>
              </w:rPr>
              <w:t>File</w:t>
            </w:r>
            <w:r>
              <w:rPr>
                <w:b w:val="0"/>
              </w:rPr>
              <w:t xml:space="preserve"> name: Exam style questions – Bar Charts and Box plots</w:t>
            </w:r>
          </w:p>
        </w:tc>
      </w:tr>
      <w:tr w:rsidR="00EF4CCB" w14:paraId="2A4B76D8" w14:textId="77777777" w:rsidTr="00EF4CCB">
        <w:trPr>
          <w:gridAfter w:val="1"/>
          <w:wAfter w:w="68" w:type="dxa"/>
          <w:trHeight w:val="530"/>
        </w:trPr>
        <w:tc>
          <w:tcPr>
            <w:tcW w:w="4839" w:type="dxa"/>
            <w:tcBorders>
              <w:top w:val="single" w:sz="4" w:space="0" w:color="auto"/>
              <w:left w:val="single" w:sz="4" w:space="0" w:color="auto"/>
              <w:bottom w:val="single" w:sz="4" w:space="0" w:color="auto"/>
              <w:right w:val="single" w:sz="4" w:space="0" w:color="auto"/>
            </w:tcBorders>
            <w:hideMark/>
          </w:tcPr>
          <w:p w14:paraId="4F696FFA" w14:textId="77777777" w:rsidR="00EF4CCB" w:rsidRDefault="00EF4CCB" w:rsidP="00B7683E">
            <w:pPr>
              <w:pStyle w:val="Sectiontitle"/>
            </w:pPr>
            <w:r>
              <w:rPr>
                <w:b w:val="0"/>
              </w:rPr>
              <w:t>Document title</w:t>
            </w:r>
          </w:p>
        </w:tc>
        <w:tc>
          <w:tcPr>
            <w:tcW w:w="4838" w:type="dxa"/>
            <w:tcBorders>
              <w:top w:val="single" w:sz="4" w:space="0" w:color="auto"/>
              <w:left w:val="single" w:sz="4" w:space="0" w:color="auto"/>
              <w:bottom w:val="single" w:sz="4" w:space="0" w:color="auto"/>
              <w:right w:val="single" w:sz="4" w:space="0" w:color="auto"/>
            </w:tcBorders>
            <w:hideMark/>
          </w:tcPr>
          <w:p w14:paraId="1AF997D3" w14:textId="77777777" w:rsidR="00EF4CCB" w:rsidRDefault="00EF4CCB" w:rsidP="00B7683E">
            <w:pPr>
              <w:pStyle w:val="Sectiontitle"/>
            </w:pPr>
            <w:r>
              <w:rPr>
                <w:b w:val="0"/>
              </w:rPr>
              <w:t>Description</w:t>
            </w:r>
          </w:p>
        </w:tc>
        <w:tc>
          <w:tcPr>
            <w:tcW w:w="4772" w:type="dxa"/>
            <w:tcBorders>
              <w:top w:val="single" w:sz="4" w:space="0" w:color="auto"/>
              <w:left w:val="single" w:sz="4" w:space="0" w:color="auto"/>
              <w:bottom w:val="single" w:sz="4" w:space="0" w:color="auto"/>
              <w:right w:val="single" w:sz="4" w:space="0" w:color="auto"/>
            </w:tcBorders>
            <w:hideMark/>
          </w:tcPr>
          <w:p w14:paraId="7442307F" w14:textId="77777777" w:rsidR="00EF4CCB" w:rsidRDefault="00EF4CCB" w:rsidP="00B7683E">
            <w:pPr>
              <w:pStyle w:val="Sectiontitle"/>
            </w:pPr>
            <w:r>
              <w:rPr>
                <w:b w:val="0"/>
              </w:rPr>
              <w:t>Specification learning outcomes</w:t>
            </w:r>
          </w:p>
        </w:tc>
      </w:tr>
      <w:tr w:rsidR="00EF4CCB" w14:paraId="62780B8C" w14:textId="77777777" w:rsidTr="00EF4CCB">
        <w:trPr>
          <w:gridAfter w:val="1"/>
          <w:wAfter w:w="68" w:type="dxa"/>
          <w:trHeight w:val="530"/>
        </w:trPr>
        <w:tc>
          <w:tcPr>
            <w:tcW w:w="4839" w:type="dxa"/>
            <w:tcBorders>
              <w:top w:val="single" w:sz="4" w:space="0" w:color="auto"/>
              <w:left w:val="single" w:sz="4" w:space="0" w:color="auto"/>
              <w:bottom w:val="single" w:sz="4" w:space="0" w:color="auto"/>
              <w:right w:val="single" w:sz="4" w:space="0" w:color="auto"/>
            </w:tcBorders>
            <w:hideMark/>
          </w:tcPr>
          <w:p w14:paraId="2C1AF5F1" w14:textId="77777777" w:rsidR="00EF4CCB" w:rsidRDefault="00EF4CCB" w:rsidP="00B7683E">
            <w:pPr>
              <w:pStyle w:val="Sectiontitle"/>
              <w:rPr>
                <w:b w:val="0"/>
              </w:rPr>
            </w:pPr>
            <w:r>
              <w:rPr>
                <w:b w:val="0"/>
              </w:rPr>
              <w:t>Exam style questions- Bar Charts and Box plots</w:t>
            </w:r>
          </w:p>
        </w:tc>
        <w:tc>
          <w:tcPr>
            <w:tcW w:w="4838" w:type="dxa"/>
            <w:tcBorders>
              <w:top w:val="single" w:sz="4" w:space="0" w:color="auto"/>
              <w:left w:val="single" w:sz="4" w:space="0" w:color="auto"/>
              <w:bottom w:val="single" w:sz="4" w:space="0" w:color="auto"/>
              <w:right w:val="single" w:sz="4" w:space="0" w:color="auto"/>
            </w:tcBorders>
            <w:hideMark/>
          </w:tcPr>
          <w:p w14:paraId="2159DE3E" w14:textId="77777777" w:rsidR="00EF4CCB" w:rsidRDefault="00EF4CCB" w:rsidP="00B7683E">
            <w:pPr>
              <w:pStyle w:val="Sectiontitle"/>
              <w:rPr>
                <w:b w:val="0"/>
              </w:rPr>
            </w:pPr>
            <w:r>
              <w:rPr>
                <w:b w:val="0"/>
              </w:rPr>
              <w:t>A selection of questions based on previous examination questions</w:t>
            </w:r>
          </w:p>
        </w:tc>
        <w:tc>
          <w:tcPr>
            <w:tcW w:w="4772" w:type="dxa"/>
            <w:tcBorders>
              <w:top w:val="single" w:sz="4" w:space="0" w:color="auto"/>
              <w:left w:val="single" w:sz="4" w:space="0" w:color="auto"/>
              <w:bottom w:val="single" w:sz="4" w:space="0" w:color="auto"/>
              <w:right w:val="single" w:sz="4" w:space="0" w:color="auto"/>
            </w:tcBorders>
            <w:hideMark/>
          </w:tcPr>
          <w:p w14:paraId="0FAFB323" w14:textId="77777777" w:rsidR="00EF4CCB" w:rsidRDefault="00EF4CCB" w:rsidP="00B7683E">
            <w:pPr>
              <w:pStyle w:val="Sectiontitle"/>
              <w:rPr>
                <w:b w:val="0"/>
              </w:rPr>
            </w:pPr>
            <w:r>
              <w:rPr>
                <w:b w:val="0"/>
              </w:rPr>
              <w:t>Examinations practice/awareness</w:t>
            </w:r>
          </w:p>
        </w:tc>
      </w:tr>
    </w:tbl>
    <w:p w14:paraId="50C20BC9" w14:textId="77777777" w:rsidR="00533032" w:rsidRPr="001334BF" w:rsidRDefault="00533032" w:rsidP="00533032"/>
    <w:p w14:paraId="3F4AFD67" w14:textId="77777777" w:rsidR="00533032" w:rsidRDefault="00533032" w:rsidP="00533032"/>
    <w:p w14:paraId="3AE83B06" w14:textId="77777777" w:rsidR="00533032" w:rsidRDefault="00533032" w:rsidP="00533032"/>
    <w:p w14:paraId="7A2D3084" w14:textId="77777777" w:rsidR="00533032" w:rsidRDefault="00533032" w:rsidP="00533032"/>
    <w:p w14:paraId="32AB21E7" w14:textId="77777777" w:rsidR="00533032" w:rsidRDefault="00533032" w:rsidP="00533032">
      <w:pPr>
        <w:spacing w:before="0"/>
        <w:rPr>
          <w:b/>
          <w:bCs/>
          <w:i/>
          <w:iCs/>
          <w:color w:val="E00034"/>
          <w:sz w:val="28"/>
          <w:szCs w:val="28"/>
        </w:rPr>
      </w:pPr>
      <w:r>
        <w:rPr>
          <w:i/>
          <w:iCs/>
        </w:rPr>
        <w:br w:type="page"/>
      </w:r>
    </w:p>
    <w:p w14:paraId="6A406EC3" w14:textId="77777777" w:rsidR="00533032" w:rsidRPr="00D62B05" w:rsidRDefault="00533032" w:rsidP="00533032">
      <w:pPr>
        <w:pStyle w:val="Title"/>
      </w:pPr>
      <w:r>
        <w:rPr>
          <w:i/>
          <w:iCs/>
        </w:rPr>
        <w:lastRenderedPageBreak/>
        <w:t xml:space="preserve">Representing and </w:t>
      </w:r>
      <w:bookmarkStart w:id="19" w:name="Interpret2"/>
      <w:r>
        <w:rPr>
          <w:i/>
          <w:iCs/>
        </w:rPr>
        <w:t>interpreting</w:t>
      </w:r>
      <w:bookmarkEnd w:id="19"/>
      <w:r>
        <w:rPr>
          <w:i/>
          <w:iCs/>
        </w:rPr>
        <w:t xml:space="preserve"> data 2</w:t>
      </w:r>
      <w:r w:rsidRPr="00D62B05">
        <w:t xml:space="preserve"> – </w:t>
      </w:r>
      <w:r w:rsidRPr="00560827">
        <w:t>Teacher overview</w:t>
      </w:r>
    </w:p>
    <w:p w14:paraId="44E6127F" w14:textId="77777777" w:rsidR="00533032" w:rsidRPr="00B95AFA" w:rsidRDefault="00533032" w:rsidP="00533032"/>
    <w:tbl>
      <w:tblPr>
        <w:tblStyle w:val="TableGrid"/>
        <w:tblW w:w="0" w:type="auto"/>
        <w:tblLook w:val="04A0" w:firstRow="1" w:lastRow="0" w:firstColumn="1" w:lastColumn="0" w:noHBand="0" w:noVBand="1"/>
      </w:tblPr>
      <w:tblGrid>
        <w:gridCol w:w="4983"/>
        <w:gridCol w:w="4982"/>
        <w:gridCol w:w="4983"/>
      </w:tblGrid>
      <w:tr w:rsidR="00533032" w14:paraId="735B9578" w14:textId="77777777" w:rsidTr="00BF5296">
        <w:trPr>
          <w:trHeight w:val="526"/>
        </w:trPr>
        <w:tc>
          <w:tcPr>
            <w:tcW w:w="14948" w:type="dxa"/>
            <w:gridSpan w:val="3"/>
          </w:tcPr>
          <w:p w14:paraId="49605BF1" w14:textId="77777777" w:rsidR="00533032" w:rsidRPr="00726C62" w:rsidRDefault="00533032" w:rsidP="00BF5296">
            <w:pPr>
              <w:pStyle w:val="Sectiontitle"/>
              <w:rPr>
                <w:b w:val="0"/>
                <w:bCs/>
              </w:rPr>
            </w:pPr>
            <w:r>
              <w:t xml:space="preserve">Summary of content: </w:t>
            </w:r>
            <w:r w:rsidRPr="00726C62">
              <w:rPr>
                <w:b w:val="0"/>
                <w:bCs/>
              </w:rPr>
              <w:t>This is the second</w:t>
            </w:r>
            <w:r>
              <w:t xml:space="preserve"> </w:t>
            </w:r>
            <w:r>
              <w:rPr>
                <w:b w:val="0"/>
                <w:bCs/>
              </w:rPr>
              <w:t>section devoted to representing and interpreting data, in this section students look at the mean and standard deviation, as well as histograms. There is also scope to do some individual project work.</w:t>
            </w:r>
          </w:p>
          <w:p w14:paraId="10B4032C" w14:textId="77777777" w:rsidR="00533032" w:rsidRPr="00E55668" w:rsidRDefault="00533032" w:rsidP="00BF5296">
            <w:pPr>
              <w:pStyle w:val="Sectiontitle"/>
              <w:rPr>
                <w:b w:val="0"/>
                <w:bCs/>
              </w:rPr>
            </w:pPr>
            <w:r>
              <w:t xml:space="preserve">Pre-requisites: </w:t>
            </w:r>
            <w:r w:rsidRPr="00E55668">
              <w:rPr>
                <w:b w:val="0"/>
                <w:bCs/>
              </w:rPr>
              <w:t>Covering representing</w:t>
            </w:r>
            <w:r>
              <w:rPr>
                <w:b w:val="0"/>
                <w:bCs/>
              </w:rPr>
              <w:t xml:space="preserve"> and interpreting a data 1 would be an advantage.</w:t>
            </w:r>
          </w:p>
          <w:p w14:paraId="64EA618F" w14:textId="77777777" w:rsidR="00533032" w:rsidRDefault="00533032" w:rsidP="00BF5296">
            <w:pPr>
              <w:pStyle w:val="Sectiontitle"/>
              <w:rPr>
                <w:b w:val="0"/>
                <w:bCs/>
              </w:rPr>
            </w:pPr>
            <w:r>
              <w:t xml:space="preserve">Approximate guided learning hours: </w:t>
            </w:r>
            <w:r w:rsidRPr="00E55668">
              <w:rPr>
                <w:b w:val="0"/>
                <w:bCs/>
              </w:rPr>
              <w:t>8 – 10 GLH</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0EAD9C18" w14:textId="77777777" w:rsidR="00533032" w:rsidRDefault="00533032" w:rsidP="00BF5296">
            <w:pPr>
              <w:pStyle w:val="Sectiontitle"/>
              <w:rPr>
                <w:bCs/>
              </w:rPr>
            </w:pPr>
            <w:r>
              <w:rPr>
                <w:bCs/>
              </w:rPr>
              <w:t xml:space="preserve">Auto-marked online assessment: </w:t>
            </w:r>
            <w:r w:rsidRPr="00D80884">
              <w:rPr>
                <w:b w:val="0"/>
              </w:rPr>
              <w:t>Section test</w:t>
            </w:r>
            <w:r>
              <w:rPr>
                <w:b w:val="0"/>
              </w:rPr>
              <w:t xml:space="preserve"> – representing data.</w:t>
            </w:r>
          </w:p>
          <w:p w14:paraId="354A02D6"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rsidRPr="00A80C46" w14:paraId="6810A171" w14:textId="77777777" w:rsidTr="00BF5296">
        <w:trPr>
          <w:trHeight w:val="526"/>
        </w:trPr>
        <w:tc>
          <w:tcPr>
            <w:tcW w:w="14948" w:type="dxa"/>
            <w:gridSpan w:val="3"/>
            <w:shd w:val="clear" w:color="auto" w:fill="DBE5F1" w:themeFill="accent1" w:themeFillTint="33"/>
          </w:tcPr>
          <w:p w14:paraId="1B82129C" w14:textId="77777777" w:rsidR="00533032" w:rsidRPr="00A80C46" w:rsidRDefault="00533032" w:rsidP="00BF5296">
            <w:pPr>
              <w:pStyle w:val="Sectiontitle"/>
              <w:rPr>
                <w:b w:val="0"/>
              </w:rPr>
            </w:pPr>
            <w:bookmarkStart w:id="20" w:name="_Hlk47097271"/>
            <w:r>
              <w:rPr>
                <w:b w:val="0"/>
              </w:rPr>
              <w:t>Folder name: Social media influencers (an introductory task)</w:t>
            </w:r>
          </w:p>
        </w:tc>
      </w:tr>
      <w:tr w:rsidR="00533032" w14:paraId="50EBB9F5" w14:textId="77777777" w:rsidTr="00BF5296">
        <w:trPr>
          <w:trHeight w:val="526"/>
        </w:trPr>
        <w:tc>
          <w:tcPr>
            <w:tcW w:w="4983" w:type="dxa"/>
          </w:tcPr>
          <w:p w14:paraId="610E63C9" w14:textId="77777777" w:rsidR="00533032" w:rsidRDefault="00533032" w:rsidP="00BF5296">
            <w:pPr>
              <w:pStyle w:val="Sectiontitle"/>
            </w:pPr>
            <w:r>
              <w:rPr>
                <w:b w:val="0"/>
              </w:rPr>
              <w:t>Document title</w:t>
            </w:r>
          </w:p>
        </w:tc>
        <w:tc>
          <w:tcPr>
            <w:tcW w:w="4982" w:type="dxa"/>
          </w:tcPr>
          <w:p w14:paraId="0016F9E7" w14:textId="77777777" w:rsidR="00533032" w:rsidRDefault="00533032" w:rsidP="00BF5296">
            <w:pPr>
              <w:pStyle w:val="Sectiontitle"/>
            </w:pPr>
            <w:r w:rsidRPr="00A80C46">
              <w:rPr>
                <w:b w:val="0"/>
              </w:rPr>
              <w:t>Description</w:t>
            </w:r>
          </w:p>
        </w:tc>
        <w:tc>
          <w:tcPr>
            <w:tcW w:w="4983" w:type="dxa"/>
          </w:tcPr>
          <w:p w14:paraId="0C7DCB44"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1CF97CD9" w14:textId="77777777" w:rsidTr="00BF5296">
        <w:trPr>
          <w:trHeight w:val="526"/>
        </w:trPr>
        <w:tc>
          <w:tcPr>
            <w:tcW w:w="4983" w:type="dxa"/>
          </w:tcPr>
          <w:p w14:paraId="7E49D3B8" w14:textId="77777777" w:rsidR="00533032" w:rsidRPr="0014269B" w:rsidRDefault="00533032" w:rsidP="00BF5296">
            <w:pPr>
              <w:spacing w:before="120" w:after="120"/>
            </w:pPr>
            <w:r w:rsidRPr="0014269B">
              <w:t>Student sheet – influencers V5</w:t>
            </w:r>
          </w:p>
        </w:tc>
        <w:tc>
          <w:tcPr>
            <w:tcW w:w="4982" w:type="dxa"/>
          </w:tcPr>
          <w:p w14:paraId="714C4129" w14:textId="77777777" w:rsidR="00533032" w:rsidRPr="0014269B" w:rsidRDefault="00533032" w:rsidP="00BF5296">
            <w:pPr>
              <w:spacing w:before="120" w:after="120"/>
            </w:pPr>
            <w:r w:rsidRPr="0014269B">
              <w:t xml:space="preserve">Students explore data on social media influences. </w:t>
            </w:r>
          </w:p>
          <w:p w14:paraId="156CC3E6" w14:textId="77777777" w:rsidR="00533032" w:rsidRPr="0014269B" w:rsidRDefault="00533032" w:rsidP="00BF5296">
            <w:pPr>
              <w:spacing w:before="120" w:after="120"/>
            </w:pPr>
            <w:r w:rsidRPr="0014269B">
              <w:t>Includes interpreting data displayed in tables and considering how to measure the effectiveness of influencer advertising.</w:t>
            </w:r>
          </w:p>
        </w:tc>
        <w:tc>
          <w:tcPr>
            <w:tcW w:w="4983" w:type="dxa"/>
          </w:tcPr>
          <w:p w14:paraId="08A407BB" w14:textId="77777777" w:rsidR="00533032" w:rsidRPr="0014269B" w:rsidRDefault="00533032" w:rsidP="00BF5296">
            <w:pPr>
              <w:spacing w:before="120" w:after="120"/>
            </w:pPr>
            <w:r w:rsidRPr="0014269B">
              <w:t>D3.2 (part) interpreting numerical measures and reaching conclusions based on these measures</w:t>
            </w:r>
          </w:p>
          <w:p w14:paraId="17C934C1" w14:textId="77777777" w:rsidR="00533032" w:rsidRPr="0014269B" w:rsidRDefault="00533032" w:rsidP="00BF5296">
            <w:pPr>
              <w:spacing w:before="120" w:after="120"/>
            </w:pPr>
            <w:r w:rsidRPr="0014269B">
              <w:t>C1.1 criticising the arguments of others</w:t>
            </w:r>
          </w:p>
        </w:tc>
      </w:tr>
      <w:tr w:rsidR="00533032" w14:paraId="27CB1F46" w14:textId="77777777" w:rsidTr="00BF5296">
        <w:trPr>
          <w:trHeight w:val="526"/>
        </w:trPr>
        <w:tc>
          <w:tcPr>
            <w:tcW w:w="14948" w:type="dxa"/>
            <w:gridSpan w:val="3"/>
            <w:shd w:val="clear" w:color="auto" w:fill="DBE5F1" w:themeFill="accent1" w:themeFillTint="33"/>
          </w:tcPr>
          <w:p w14:paraId="2A37552B" w14:textId="77777777" w:rsidR="00533032" w:rsidRPr="00A80C46" w:rsidRDefault="00533032" w:rsidP="00BF5296">
            <w:pPr>
              <w:pStyle w:val="Sectiontitle"/>
              <w:rPr>
                <w:b w:val="0"/>
              </w:rPr>
            </w:pPr>
            <w:r>
              <w:rPr>
                <w:b w:val="0"/>
              </w:rPr>
              <w:t>Folder name: Mean and standard deviation</w:t>
            </w:r>
          </w:p>
        </w:tc>
      </w:tr>
      <w:tr w:rsidR="00533032" w14:paraId="27430418" w14:textId="77777777" w:rsidTr="00BF5296">
        <w:trPr>
          <w:trHeight w:val="526"/>
        </w:trPr>
        <w:tc>
          <w:tcPr>
            <w:tcW w:w="4983" w:type="dxa"/>
          </w:tcPr>
          <w:p w14:paraId="367B934D" w14:textId="77777777" w:rsidR="00533032" w:rsidRDefault="00533032" w:rsidP="00BF5296">
            <w:pPr>
              <w:pStyle w:val="Sectiontitle"/>
            </w:pPr>
            <w:r>
              <w:rPr>
                <w:b w:val="0"/>
              </w:rPr>
              <w:t>Document title</w:t>
            </w:r>
          </w:p>
        </w:tc>
        <w:tc>
          <w:tcPr>
            <w:tcW w:w="4982" w:type="dxa"/>
          </w:tcPr>
          <w:p w14:paraId="3DCEC6C4" w14:textId="77777777" w:rsidR="00533032" w:rsidRDefault="00533032" w:rsidP="00BF5296">
            <w:pPr>
              <w:pStyle w:val="Sectiontitle"/>
            </w:pPr>
            <w:r w:rsidRPr="00A80C46">
              <w:rPr>
                <w:b w:val="0"/>
              </w:rPr>
              <w:t>Description</w:t>
            </w:r>
          </w:p>
        </w:tc>
        <w:tc>
          <w:tcPr>
            <w:tcW w:w="4983" w:type="dxa"/>
          </w:tcPr>
          <w:p w14:paraId="40AC2638"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20"/>
      <w:tr w:rsidR="00533032" w14:paraId="3715BA91" w14:textId="77777777" w:rsidTr="00BF5296">
        <w:trPr>
          <w:trHeight w:val="526"/>
        </w:trPr>
        <w:tc>
          <w:tcPr>
            <w:tcW w:w="4983" w:type="dxa"/>
          </w:tcPr>
          <w:p w14:paraId="5100C6B6" w14:textId="77777777" w:rsidR="00533032" w:rsidRDefault="00533032" w:rsidP="00BF5296">
            <w:pPr>
              <w:spacing w:before="120" w:after="120"/>
            </w:pPr>
            <w:r>
              <w:t>Teacher’s notes standard deviation</w:t>
            </w:r>
          </w:p>
        </w:tc>
        <w:tc>
          <w:tcPr>
            <w:tcW w:w="4982" w:type="dxa"/>
          </w:tcPr>
          <w:p w14:paraId="25D42496" w14:textId="77777777" w:rsidR="00533032" w:rsidRDefault="00533032" w:rsidP="00BF5296">
            <w:pPr>
              <w:spacing w:before="120" w:after="120"/>
            </w:pPr>
            <w:r w:rsidRPr="001E2CFF">
              <w:t>Provides suggestions on how to get the most from the resource. Answers to the student’s sheet are included in this document.</w:t>
            </w:r>
          </w:p>
        </w:tc>
        <w:tc>
          <w:tcPr>
            <w:tcW w:w="4983" w:type="dxa"/>
            <w:vMerge w:val="restart"/>
          </w:tcPr>
          <w:p w14:paraId="568C5A9E" w14:textId="77777777" w:rsidR="00533032" w:rsidRDefault="00533032" w:rsidP="00BF5296">
            <w:pPr>
              <w:spacing w:before="120" w:after="120"/>
            </w:pPr>
            <w:r>
              <w:t>Calculator skills</w:t>
            </w:r>
          </w:p>
          <w:p w14:paraId="617D4E37" w14:textId="77777777" w:rsidR="00533032" w:rsidRPr="00BF01B2" w:rsidRDefault="00533032" w:rsidP="00BF5296">
            <w:pPr>
              <w:spacing w:before="120" w:after="120"/>
              <w:rPr>
                <w:strike/>
              </w:rPr>
            </w:pPr>
            <w:r>
              <w:t xml:space="preserve">D3.1 (part) </w:t>
            </w:r>
            <w:r w:rsidRPr="00D16B5A">
              <w:t xml:space="preserve">calculating/identifying </w:t>
            </w:r>
            <w:r w:rsidRPr="00D16B5A">
              <w:rPr>
                <w:b/>
              </w:rPr>
              <w:t>mean</w:t>
            </w:r>
            <w:r w:rsidRPr="00D16B5A">
              <w:t xml:space="preserve">, </w:t>
            </w:r>
            <w:r w:rsidRPr="00BF01B2">
              <w:rPr>
                <w:strike/>
              </w:rPr>
              <w:t xml:space="preserve">median, mode, quartiles, percentiles, range, interquartile </w:t>
            </w:r>
            <w:r w:rsidRPr="00BF01B2">
              <w:rPr>
                <w:strike/>
              </w:rPr>
              <w:lastRenderedPageBreak/>
              <w:t>range,</w:t>
            </w:r>
            <w:r w:rsidRPr="00D16B5A">
              <w:t xml:space="preserve"> </w:t>
            </w:r>
            <w:r w:rsidRPr="00D16B5A">
              <w:rPr>
                <w:b/>
              </w:rPr>
              <w:t>standard deviation</w:t>
            </w:r>
            <w:r w:rsidRPr="00D16B5A">
              <w:t xml:space="preserve">, </w:t>
            </w:r>
            <w:r w:rsidRPr="00BF01B2">
              <w:rPr>
                <w:strike/>
              </w:rPr>
              <w:t xml:space="preserve">either from raw data or from cumulative frequency diagrams, stem-and-leaf diagrams or box plots) </w:t>
            </w:r>
          </w:p>
          <w:p w14:paraId="1F2E86A0" w14:textId="77777777" w:rsidR="00533032" w:rsidRDefault="00533032" w:rsidP="00BF5296">
            <w:pPr>
              <w:spacing w:before="120" w:after="120"/>
            </w:pPr>
            <w:r>
              <w:t xml:space="preserve">D3.2 </w:t>
            </w:r>
            <w:r w:rsidRPr="00D16B5A">
              <w:t>interpreting these numerical measures and reaching conclusions based on these measures</w:t>
            </w:r>
          </w:p>
          <w:p w14:paraId="56EF5827" w14:textId="77777777" w:rsidR="00533032" w:rsidRDefault="00533032" w:rsidP="00BF5296">
            <w:pPr>
              <w:spacing w:before="120" w:after="120"/>
            </w:pPr>
          </w:p>
        </w:tc>
      </w:tr>
      <w:tr w:rsidR="00533032" w14:paraId="7A84D4E0" w14:textId="77777777" w:rsidTr="00BF5296">
        <w:trPr>
          <w:trHeight w:val="526"/>
        </w:trPr>
        <w:tc>
          <w:tcPr>
            <w:tcW w:w="4983" w:type="dxa"/>
          </w:tcPr>
          <w:p w14:paraId="57A323D1" w14:textId="77777777" w:rsidR="00533032" w:rsidRDefault="00533032" w:rsidP="00BF5296">
            <w:pPr>
              <w:spacing w:before="120" w:after="120"/>
            </w:pPr>
            <w:r>
              <w:lastRenderedPageBreak/>
              <w:t>Standard deviation pptx</w:t>
            </w:r>
          </w:p>
        </w:tc>
        <w:tc>
          <w:tcPr>
            <w:tcW w:w="4982" w:type="dxa"/>
          </w:tcPr>
          <w:p w14:paraId="28A1EC48" w14:textId="77777777" w:rsidR="00533032" w:rsidRDefault="00533032" w:rsidP="00BF5296">
            <w:pPr>
              <w:spacing w:before="120" w:after="120"/>
            </w:pPr>
            <w:proofErr w:type="spellStart"/>
            <w:r>
              <w:t>Powerpoint</w:t>
            </w:r>
            <w:proofErr w:type="spellEnd"/>
            <w:r>
              <w:t xml:space="preserve"> presentation provides an introductory problem and assists with the teaching of this content.</w:t>
            </w:r>
          </w:p>
        </w:tc>
        <w:tc>
          <w:tcPr>
            <w:tcW w:w="4983" w:type="dxa"/>
            <w:vMerge/>
          </w:tcPr>
          <w:p w14:paraId="66F25A73" w14:textId="77777777" w:rsidR="00533032" w:rsidRDefault="00533032" w:rsidP="00BF5296">
            <w:pPr>
              <w:spacing w:before="120" w:after="120"/>
            </w:pPr>
          </w:p>
        </w:tc>
      </w:tr>
      <w:tr w:rsidR="00533032" w14:paraId="29472AE5" w14:textId="77777777" w:rsidTr="00BF5296">
        <w:trPr>
          <w:trHeight w:val="526"/>
        </w:trPr>
        <w:tc>
          <w:tcPr>
            <w:tcW w:w="4983" w:type="dxa"/>
          </w:tcPr>
          <w:p w14:paraId="54E7932E" w14:textId="77777777" w:rsidR="00533032" w:rsidRDefault="00533032" w:rsidP="00BF5296">
            <w:pPr>
              <w:spacing w:before="120" w:after="120"/>
            </w:pPr>
            <w:r>
              <w:t>Teacher’s sheet – DigitalBreathTestdata2013</w:t>
            </w:r>
          </w:p>
        </w:tc>
        <w:tc>
          <w:tcPr>
            <w:tcW w:w="4982" w:type="dxa"/>
          </w:tcPr>
          <w:p w14:paraId="530624A6" w14:textId="77777777" w:rsidR="00533032" w:rsidRDefault="00533032" w:rsidP="00BF5296">
            <w:pPr>
              <w:spacing w:before="120" w:after="120"/>
            </w:pPr>
            <w:r>
              <w:t>Answer to spreadsheet task related to Q5 on student sheet.</w:t>
            </w:r>
          </w:p>
        </w:tc>
        <w:tc>
          <w:tcPr>
            <w:tcW w:w="4983" w:type="dxa"/>
            <w:vMerge/>
          </w:tcPr>
          <w:p w14:paraId="2DB8E573" w14:textId="77777777" w:rsidR="00533032" w:rsidRDefault="00533032" w:rsidP="00BF5296">
            <w:pPr>
              <w:spacing w:before="120" w:after="120"/>
            </w:pPr>
          </w:p>
        </w:tc>
      </w:tr>
      <w:tr w:rsidR="00533032" w14:paraId="65CBA9E5" w14:textId="77777777" w:rsidTr="00BF5296">
        <w:trPr>
          <w:trHeight w:val="526"/>
        </w:trPr>
        <w:tc>
          <w:tcPr>
            <w:tcW w:w="4983" w:type="dxa"/>
          </w:tcPr>
          <w:p w14:paraId="2A455CEC" w14:textId="77777777" w:rsidR="00533032" w:rsidRDefault="00533032" w:rsidP="00BF5296">
            <w:pPr>
              <w:spacing w:before="120" w:after="120"/>
            </w:pPr>
            <w:r>
              <w:t>Student sheet standard deviation</w:t>
            </w:r>
          </w:p>
        </w:tc>
        <w:tc>
          <w:tcPr>
            <w:tcW w:w="4982" w:type="dxa"/>
          </w:tcPr>
          <w:p w14:paraId="420A9962" w14:textId="77777777" w:rsidR="00533032" w:rsidRDefault="00533032" w:rsidP="00BF5296">
            <w:pPr>
              <w:spacing w:before="120" w:after="120"/>
            </w:pPr>
            <w:r>
              <w:t>Students learn about the mean and standard deviation from the introductory problem on the ppt, then progress onto a number of examination style questions involving calculating and interpreting the mean and standard deviation in a variety of contexts.</w:t>
            </w:r>
          </w:p>
          <w:p w14:paraId="2BAB21AA" w14:textId="77777777" w:rsidR="00533032" w:rsidRDefault="00533032" w:rsidP="00BF5296">
            <w:pPr>
              <w:spacing w:before="120" w:after="120"/>
            </w:pPr>
            <w:r>
              <w:t>The final task involves a large data set on digital breath tests in the form of an excel spreadsheet.</w:t>
            </w:r>
          </w:p>
        </w:tc>
        <w:tc>
          <w:tcPr>
            <w:tcW w:w="4983" w:type="dxa"/>
            <w:vMerge/>
          </w:tcPr>
          <w:p w14:paraId="5F374129" w14:textId="77777777" w:rsidR="00533032" w:rsidRDefault="00533032" w:rsidP="00BF5296">
            <w:pPr>
              <w:spacing w:before="120" w:after="120"/>
            </w:pPr>
          </w:p>
        </w:tc>
      </w:tr>
      <w:tr w:rsidR="00533032" w14:paraId="017617ED" w14:textId="77777777" w:rsidTr="00BF5296">
        <w:trPr>
          <w:trHeight w:val="526"/>
        </w:trPr>
        <w:tc>
          <w:tcPr>
            <w:tcW w:w="4983" w:type="dxa"/>
          </w:tcPr>
          <w:p w14:paraId="51419487" w14:textId="77777777" w:rsidR="00533032" w:rsidRDefault="00533032" w:rsidP="00BF5296">
            <w:pPr>
              <w:spacing w:before="120" w:after="120"/>
            </w:pPr>
            <w:r>
              <w:t>Students sheet – DigitalBreathTestData2013</w:t>
            </w:r>
          </w:p>
        </w:tc>
        <w:tc>
          <w:tcPr>
            <w:tcW w:w="4982" w:type="dxa"/>
          </w:tcPr>
          <w:p w14:paraId="5BEBCCD1" w14:textId="77777777" w:rsidR="00533032" w:rsidRDefault="00533032" w:rsidP="00BF5296">
            <w:pPr>
              <w:spacing w:before="120" w:after="120"/>
            </w:pPr>
            <w:r>
              <w:t>Spreadsheet task related to Q5 on student sheet</w:t>
            </w:r>
          </w:p>
        </w:tc>
        <w:tc>
          <w:tcPr>
            <w:tcW w:w="4983" w:type="dxa"/>
            <w:vMerge/>
          </w:tcPr>
          <w:p w14:paraId="001D5C99" w14:textId="77777777" w:rsidR="00533032" w:rsidRDefault="00533032" w:rsidP="00BF5296">
            <w:pPr>
              <w:spacing w:before="120" w:after="120"/>
            </w:pPr>
          </w:p>
        </w:tc>
      </w:tr>
      <w:tr w:rsidR="00533032" w:rsidRPr="00A80C46" w14:paraId="223BE92C" w14:textId="77777777" w:rsidTr="00BF5296">
        <w:trPr>
          <w:trHeight w:val="526"/>
        </w:trPr>
        <w:tc>
          <w:tcPr>
            <w:tcW w:w="14948" w:type="dxa"/>
            <w:gridSpan w:val="3"/>
            <w:shd w:val="clear" w:color="auto" w:fill="DBE5F1" w:themeFill="accent1" w:themeFillTint="33"/>
          </w:tcPr>
          <w:p w14:paraId="2A80975F" w14:textId="77777777" w:rsidR="00533032" w:rsidRPr="00A80C46" w:rsidRDefault="00533032" w:rsidP="00BF5296">
            <w:pPr>
              <w:pStyle w:val="Sectiontitle"/>
              <w:rPr>
                <w:b w:val="0"/>
              </w:rPr>
            </w:pPr>
            <w:r>
              <w:rPr>
                <w:b w:val="0"/>
              </w:rPr>
              <w:t>Folder name: Histograms</w:t>
            </w:r>
          </w:p>
        </w:tc>
      </w:tr>
      <w:tr w:rsidR="00533032" w14:paraId="67F305AF" w14:textId="77777777" w:rsidTr="00BF5296">
        <w:trPr>
          <w:trHeight w:val="526"/>
        </w:trPr>
        <w:tc>
          <w:tcPr>
            <w:tcW w:w="4983" w:type="dxa"/>
          </w:tcPr>
          <w:p w14:paraId="6F6D0AFB" w14:textId="77777777" w:rsidR="00533032" w:rsidRDefault="00533032" w:rsidP="00BF5296">
            <w:pPr>
              <w:pStyle w:val="Sectiontitle"/>
            </w:pPr>
            <w:r>
              <w:rPr>
                <w:b w:val="0"/>
              </w:rPr>
              <w:t>Document title</w:t>
            </w:r>
          </w:p>
        </w:tc>
        <w:tc>
          <w:tcPr>
            <w:tcW w:w="4982" w:type="dxa"/>
          </w:tcPr>
          <w:p w14:paraId="454B42C2" w14:textId="77777777" w:rsidR="00533032" w:rsidRDefault="00533032" w:rsidP="00BF5296">
            <w:pPr>
              <w:pStyle w:val="Sectiontitle"/>
            </w:pPr>
            <w:r w:rsidRPr="00A80C46">
              <w:rPr>
                <w:b w:val="0"/>
              </w:rPr>
              <w:t>Description</w:t>
            </w:r>
          </w:p>
        </w:tc>
        <w:tc>
          <w:tcPr>
            <w:tcW w:w="4983" w:type="dxa"/>
          </w:tcPr>
          <w:p w14:paraId="734CE4D0"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510E3075" w14:textId="77777777" w:rsidTr="00BF5296">
        <w:trPr>
          <w:trHeight w:val="526"/>
        </w:trPr>
        <w:tc>
          <w:tcPr>
            <w:tcW w:w="4983" w:type="dxa"/>
          </w:tcPr>
          <w:p w14:paraId="712DE9CE" w14:textId="77777777" w:rsidR="00533032" w:rsidRDefault="00533032" w:rsidP="00BF5296">
            <w:pPr>
              <w:spacing w:before="120" w:after="120"/>
            </w:pPr>
            <w:r>
              <w:t>Teacher’s – Histogram resourceV2</w:t>
            </w:r>
          </w:p>
        </w:tc>
        <w:tc>
          <w:tcPr>
            <w:tcW w:w="4982" w:type="dxa"/>
          </w:tcPr>
          <w:p w14:paraId="096F7EDF" w14:textId="77777777" w:rsidR="00533032" w:rsidRDefault="00533032" w:rsidP="00BF5296">
            <w:pPr>
              <w:spacing w:before="120" w:after="120"/>
            </w:pPr>
            <w:r w:rsidRPr="001E2CFF">
              <w:t>Provides suggestions on how to get the most from the resource. Answers to the student’s sheet are included in this document.</w:t>
            </w:r>
          </w:p>
        </w:tc>
        <w:tc>
          <w:tcPr>
            <w:tcW w:w="4983" w:type="dxa"/>
            <w:vMerge w:val="restart"/>
          </w:tcPr>
          <w:p w14:paraId="1562EE62" w14:textId="77777777" w:rsidR="00533032" w:rsidRDefault="00533032" w:rsidP="00BF5296">
            <w:pPr>
              <w:spacing w:before="120" w:after="120"/>
            </w:pPr>
            <w:r>
              <w:t>D3.1 (part) calculating/identifying mean, median, mode, quartiles, percentiles, range, interquartile range, standard deviation, either from raw data or from cumulative frequency diagrams, stem-and-leaf diagrams or box plots</w:t>
            </w:r>
          </w:p>
          <w:p w14:paraId="0F5FD004" w14:textId="77777777" w:rsidR="00533032" w:rsidRDefault="00533032" w:rsidP="00BF5296">
            <w:pPr>
              <w:spacing w:before="120" w:after="120"/>
            </w:pPr>
            <w:r>
              <w:t>D3.2 interpreting these numerical measures and reaching conclusions based on these measures</w:t>
            </w:r>
          </w:p>
          <w:p w14:paraId="69BBD595" w14:textId="77777777" w:rsidR="00533032" w:rsidRPr="00E22443" w:rsidRDefault="00533032" w:rsidP="00BF5296">
            <w:pPr>
              <w:spacing w:before="120" w:after="120"/>
              <w:rPr>
                <w:strike/>
              </w:rPr>
            </w:pPr>
            <w:r>
              <w:t xml:space="preserve">D4.1 (Part) </w:t>
            </w:r>
            <w:r w:rsidRPr="00DB1D2D">
              <w:t xml:space="preserve">constructing and interpreting diagrams for grouped discrete data and continuous data, knowing their appropriate use and reaching conclusions based on these diagrams, </w:t>
            </w:r>
            <w:r w:rsidRPr="00E22443">
              <w:rPr>
                <w:bCs/>
              </w:rPr>
              <w:t>including histograms with equal and unequal class intervals</w:t>
            </w:r>
            <w:r w:rsidRPr="00DB1D2D">
              <w:t xml:space="preserve"> </w:t>
            </w:r>
            <w:r w:rsidRPr="00E22443">
              <w:rPr>
                <w:strike/>
              </w:rPr>
              <w:t xml:space="preserve">and cumulative </w:t>
            </w:r>
            <w:r w:rsidRPr="00E22443">
              <w:rPr>
                <w:strike/>
              </w:rPr>
              <w:lastRenderedPageBreak/>
              <w:t>frequency graphs, box and whisker plots, stem-and-leaf diagrams (including back-to-back)</w:t>
            </w:r>
          </w:p>
          <w:p w14:paraId="65FDB4CE" w14:textId="77777777" w:rsidR="00533032" w:rsidRDefault="00533032" w:rsidP="00BF5296">
            <w:pPr>
              <w:spacing w:before="120" w:after="120"/>
            </w:pPr>
          </w:p>
        </w:tc>
      </w:tr>
      <w:tr w:rsidR="00533032" w14:paraId="74616C59" w14:textId="77777777" w:rsidTr="00BF5296">
        <w:trPr>
          <w:trHeight w:val="526"/>
        </w:trPr>
        <w:tc>
          <w:tcPr>
            <w:tcW w:w="4983" w:type="dxa"/>
          </w:tcPr>
          <w:p w14:paraId="2865C861" w14:textId="77777777" w:rsidR="00533032" w:rsidRDefault="00533032" w:rsidP="00BF5296">
            <w:pPr>
              <w:spacing w:before="120" w:after="120"/>
            </w:pPr>
            <w:r>
              <w:t>Histogram2 pptx</w:t>
            </w:r>
          </w:p>
        </w:tc>
        <w:tc>
          <w:tcPr>
            <w:tcW w:w="4982" w:type="dxa"/>
          </w:tcPr>
          <w:p w14:paraId="63C4FCD7" w14:textId="77777777" w:rsidR="00533032" w:rsidRDefault="00533032" w:rsidP="00BF5296">
            <w:pPr>
              <w:spacing w:before="120" w:after="120"/>
            </w:pPr>
            <w:proofErr w:type="spellStart"/>
            <w:r>
              <w:t>Powerpoint</w:t>
            </w:r>
            <w:proofErr w:type="spellEnd"/>
            <w:r>
              <w:t xml:space="preserve"> presentation to assist with the teaching of this content.</w:t>
            </w:r>
          </w:p>
        </w:tc>
        <w:tc>
          <w:tcPr>
            <w:tcW w:w="4983" w:type="dxa"/>
            <w:vMerge/>
          </w:tcPr>
          <w:p w14:paraId="1724A883" w14:textId="77777777" w:rsidR="00533032" w:rsidRDefault="00533032" w:rsidP="00BF5296">
            <w:pPr>
              <w:spacing w:before="120" w:after="120"/>
            </w:pPr>
          </w:p>
        </w:tc>
      </w:tr>
      <w:tr w:rsidR="00533032" w14:paraId="39BDDF7B" w14:textId="77777777" w:rsidTr="00BF5296">
        <w:trPr>
          <w:trHeight w:val="526"/>
        </w:trPr>
        <w:tc>
          <w:tcPr>
            <w:tcW w:w="4983" w:type="dxa"/>
          </w:tcPr>
          <w:p w14:paraId="58868C77" w14:textId="77777777" w:rsidR="00533032" w:rsidRDefault="00533032" w:rsidP="00BF5296">
            <w:pPr>
              <w:spacing w:before="120" w:after="120"/>
            </w:pPr>
            <w:r>
              <w:t>Teachers answer sheet Q1V2 xlsx</w:t>
            </w:r>
          </w:p>
          <w:p w14:paraId="3CC78E11" w14:textId="77777777" w:rsidR="00533032" w:rsidRDefault="00533032" w:rsidP="00BF5296">
            <w:pPr>
              <w:spacing w:before="120" w:after="120"/>
            </w:pPr>
            <w:r>
              <w:t>Teachers answer sheet Q2aV2 xlsx</w:t>
            </w:r>
          </w:p>
          <w:p w14:paraId="4EA1FE0A" w14:textId="77777777" w:rsidR="00533032" w:rsidRDefault="00533032" w:rsidP="00BF5296">
            <w:pPr>
              <w:spacing w:before="120" w:after="120"/>
            </w:pPr>
            <w:r>
              <w:t>Teachers answer sheet Q2V2 xlsx</w:t>
            </w:r>
          </w:p>
          <w:p w14:paraId="379B93A2" w14:textId="77777777" w:rsidR="00533032" w:rsidRDefault="00533032" w:rsidP="00BF5296">
            <w:pPr>
              <w:spacing w:before="120" w:after="120"/>
            </w:pPr>
            <w:r>
              <w:t>Teachers answer sheet Q4V2 xlsx</w:t>
            </w:r>
          </w:p>
          <w:p w14:paraId="667B8B0F" w14:textId="77777777" w:rsidR="00533032" w:rsidRDefault="00533032" w:rsidP="00BF5296">
            <w:pPr>
              <w:spacing w:before="120" w:after="120"/>
            </w:pPr>
          </w:p>
          <w:p w14:paraId="2C92BD28" w14:textId="77777777" w:rsidR="00533032" w:rsidRDefault="00533032" w:rsidP="00BF5296">
            <w:pPr>
              <w:spacing w:before="120" w:after="120"/>
            </w:pPr>
          </w:p>
          <w:p w14:paraId="146F60EE" w14:textId="77777777" w:rsidR="00533032" w:rsidRDefault="00533032" w:rsidP="00BF5296">
            <w:pPr>
              <w:spacing w:before="120" w:after="120"/>
            </w:pPr>
          </w:p>
          <w:p w14:paraId="0FE6432F" w14:textId="77777777" w:rsidR="00533032" w:rsidRDefault="00533032" w:rsidP="00BF5296">
            <w:pPr>
              <w:spacing w:before="120" w:after="120"/>
            </w:pPr>
          </w:p>
        </w:tc>
        <w:tc>
          <w:tcPr>
            <w:tcW w:w="4982" w:type="dxa"/>
          </w:tcPr>
          <w:p w14:paraId="0FAC28CF" w14:textId="77777777" w:rsidR="00533032" w:rsidRDefault="00533032" w:rsidP="00BF5296">
            <w:pPr>
              <w:spacing w:before="120" w:after="120"/>
            </w:pPr>
            <w:r>
              <w:lastRenderedPageBreak/>
              <w:t>Excel spreadsheets with the data files which show the answers to questions from the student sheets</w:t>
            </w:r>
          </w:p>
        </w:tc>
        <w:tc>
          <w:tcPr>
            <w:tcW w:w="4983" w:type="dxa"/>
            <w:vMerge/>
          </w:tcPr>
          <w:p w14:paraId="5AA652A8" w14:textId="77777777" w:rsidR="00533032" w:rsidRDefault="00533032" w:rsidP="00BF5296">
            <w:pPr>
              <w:spacing w:before="120" w:after="120"/>
            </w:pPr>
          </w:p>
        </w:tc>
      </w:tr>
      <w:tr w:rsidR="00533032" w14:paraId="23399AB7" w14:textId="77777777" w:rsidTr="00BF5296">
        <w:trPr>
          <w:trHeight w:val="526"/>
        </w:trPr>
        <w:tc>
          <w:tcPr>
            <w:tcW w:w="4983" w:type="dxa"/>
          </w:tcPr>
          <w:p w14:paraId="44335377" w14:textId="77777777" w:rsidR="00533032" w:rsidRDefault="00533032" w:rsidP="00BF5296">
            <w:pPr>
              <w:spacing w:before="120" w:after="120"/>
            </w:pPr>
            <w:r>
              <w:t>Students- Histograms resourceV2</w:t>
            </w:r>
          </w:p>
        </w:tc>
        <w:tc>
          <w:tcPr>
            <w:tcW w:w="4982" w:type="dxa"/>
          </w:tcPr>
          <w:p w14:paraId="0015D7A6" w14:textId="77777777" w:rsidR="00533032" w:rsidRDefault="00533032" w:rsidP="00BF5296">
            <w:pPr>
              <w:spacing w:before="120" w:after="120"/>
            </w:pPr>
            <w:r>
              <w:t xml:space="preserve">Students interpret and construct histograms from data covering a variety of contexts including real data on road traffic accidents, and roadside breath tests. </w:t>
            </w:r>
          </w:p>
        </w:tc>
        <w:tc>
          <w:tcPr>
            <w:tcW w:w="4983" w:type="dxa"/>
            <w:vMerge/>
          </w:tcPr>
          <w:p w14:paraId="60FE9F7E" w14:textId="77777777" w:rsidR="00533032" w:rsidRDefault="00533032" w:rsidP="00BF5296">
            <w:pPr>
              <w:spacing w:before="120" w:after="120"/>
            </w:pPr>
          </w:p>
        </w:tc>
      </w:tr>
      <w:tr w:rsidR="00533032" w:rsidRPr="00A80C46" w14:paraId="03C6249C" w14:textId="77777777" w:rsidTr="00BF5296">
        <w:trPr>
          <w:trHeight w:val="526"/>
        </w:trPr>
        <w:tc>
          <w:tcPr>
            <w:tcW w:w="14948" w:type="dxa"/>
            <w:gridSpan w:val="3"/>
            <w:shd w:val="clear" w:color="auto" w:fill="DBE5F1" w:themeFill="accent1" w:themeFillTint="33"/>
          </w:tcPr>
          <w:p w14:paraId="73F11BD8" w14:textId="77777777" w:rsidR="00533032" w:rsidRPr="00A80C46" w:rsidRDefault="00533032" w:rsidP="00BF5296">
            <w:pPr>
              <w:pStyle w:val="Sectiontitle"/>
              <w:rPr>
                <w:b w:val="0"/>
              </w:rPr>
            </w:pPr>
            <w:r>
              <w:rPr>
                <w:b w:val="0"/>
              </w:rPr>
              <w:t>Folder name: Which diagram</w:t>
            </w:r>
          </w:p>
        </w:tc>
      </w:tr>
      <w:tr w:rsidR="00533032" w14:paraId="0192A0F5" w14:textId="77777777" w:rsidTr="00BF5296">
        <w:trPr>
          <w:trHeight w:val="526"/>
        </w:trPr>
        <w:tc>
          <w:tcPr>
            <w:tcW w:w="4983" w:type="dxa"/>
          </w:tcPr>
          <w:p w14:paraId="637720F4" w14:textId="77777777" w:rsidR="00533032" w:rsidRDefault="00533032" w:rsidP="00BF5296">
            <w:pPr>
              <w:pStyle w:val="Sectiontitle"/>
            </w:pPr>
            <w:r>
              <w:rPr>
                <w:b w:val="0"/>
              </w:rPr>
              <w:t>Document title</w:t>
            </w:r>
          </w:p>
        </w:tc>
        <w:tc>
          <w:tcPr>
            <w:tcW w:w="4982" w:type="dxa"/>
          </w:tcPr>
          <w:p w14:paraId="6C3817E4" w14:textId="77777777" w:rsidR="00533032" w:rsidRDefault="00533032" w:rsidP="00BF5296">
            <w:pPr>
              <w:pStyle w:val="Sectiontitle"/>
            </w:pPr>
            <w:r w:rsidRPr="00A80C46">
              <w:rPr>
                <w:b w:val="0"/>
              </w:rPr>
              <w:t>Description</w:t>
            </w:r>
          </w:p>
        </w:tc>
        <w:tc>
          <w:tcPr>
            <w:tcW w:w="4983" w:type="dxa"/>
          </w:tcPr>
          <w:p w14:paraId="3EF96B35"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5397BD3A" w14:textId="77777777" w:rsidTr="00BF5296">
        <w:trPr>
          <w:trHeight w:val="526"/>
        </w:trPr>
        <w:tc>
          <w:tcPr>
            <w:tcW w:w="4983" w:type="dxa"/>
          </w:tcPr>
          <w:p w14:paraId="71357C2A" w14:textId="77777777" w:rsidR="00533032" w:rsidRPr="00531555" w:rsidRDefault="00533032" w:rsidP="00BF5296"/>
        </w:tc>
        <w:tc>
          <w:tcPr>
            <w:tcW w:w="4982" w:type="dxa"/>
          </w:tcPr>
          <w:p w14:paraId="2BE95B0F" w14:textId="77777777" w:rsidR="00533032" w:rsidRPr="00531555" w:rsidRDefault="00533032" w:rsidP="00BF5296"/>
        </w:tc>
        <w:tc>
          <w:tcPr>
            <w:tcW w:w="4983" w:type="dxa"/>
          </w:tcPr>
          <w:p w14:paraId="325720F2" w14:textId="77777777" w:rsidR="00533032" w:rsidRPr="00531555" w:rsidRDefault="00533032" w:rsidP="00BF5296"/>
        </w:tc>
      </w:tr>
      <w:tr w:rsidR="00533032" w14:paraId="1B4E5B4C" w14:textId="77777777" w:rsidTr="00BF5296">
        <w:trPr>
          <w:trHeight w:val="526"/>
        </w:trPr>
        <w:tc>
          <w:tcPr>
            <w:tcW w:w="4983" w:type="dxa"/>
          </w:tcPr>
          <w:p w14:paraId="7F4347B0" w14:textId="77777777" w:rsidR="00533032" w:rsidRPr="00531555" w:rsidRDefault="00533032" w:rsidP="00BF5296">
            <w:r>
              <w:t xml:space="preserve">5 Students sheet – which diagram activity </w:t>
            </w:r>
          </w:p>
        </w:tc>
        <w:tc>
          <w:tcPr>
            <w:tcW w:w="4982" w:type="dxa"/>
          </w:tcPr>
          <w:p w14:paraId="5322212C" w14:textId="77777777" w:rsidR="00533032" w:rsidRDefault="00533032" w:rsidP="00BF5296">
            <w:pPr>
              <w:spacing w:before="0"/>
            </w:pPr>
            <w:r>
              <w:t>Students are asked to look at several data sets and associated diagrams. For each pairing, the students are asked:</w:t>
            </w:r>
          </w:p>
          <w:p w14:paraId="5F5F8719" w14:textId="77777777" w:rsidR="00533032" w:rsidRDefault="00533032" w:rsidP="00BF5296">
            <w:pPr>
              <w:pStyle w:val="ListParagraph"/>
              <w:numPr>
                <w:ilvl w:val="0"/>
                <w:numId w:val="35"/>
              </w:numPr>
              <w:spacing w:before="0"/>
            </w:pPr>
            <w:r>
              <w:t>Is this most the suitable way of displaying the data? (explain why)</w:t>
            </w:r>
          </w:p>
          <w:p w14:paraId="6ECEBC6C" w14:textId="77777777" w:rsidR="00533032" w:rsidRPr="00531555" w:rsidRDefault="00533032" w:rsidP="00BF5296">
            <w:pPr>
              <w:pStyle w:val="ListParagraph"/>
              <w:numPr>
                <w:ilvl w:val="0"/>
                <w:numId w:val="35"/>
              </w:numPr>
              <w:spacing w:before="0"/>
            </w:pPr>
            <w:r>
              <w:t>If not, then what way would you have chosen? (explain why)</w:t>
            </w:r>
          </w:p>
        </w:tc>
        <w:tc>
          <w:tcPr>
            <w:tcW w:w="4983" w:type="dxa"/>
            <w:vMerge w:val="restart"/>
          </w:tcPr>
          <w:p w14:paraId="0C1F5C1F" w14:textId="77777777" w:rsidR="00533032" w:rsidRDefault="00533032" w:rsidP="00BF5296">
            <w:pPr>
              <w:spacing w:before="0"/>
            </w:pPr>
            <w:r>
              <w:t>C2.1 summarising and report writing</w:t>
            </w:r>
          </w:p>
          <w:p w14:paraId="2A1DBF7F" w14:textId="77777777" w:rsidR="00533032" w:rsidRDefault="00533032" w:rsidP="00BF5296">
            <w:pPr>
              <w:spacing w:before="0"/>
            </w:pPr>
          </w:p>
          <w:p w14:paraId="52482162" w14:textId="77777777" w:rsidR="00533032" w:rsidRDefault="00533032" w:rsidP="00BF5296">
            <w:pPr>
              <w:spacing w:before="0"/>
            </w:pPr>
            <w:r>
              <w:t>D4.1 Constructing and interpreting diagrams for grouped discrete data and continuous data, knowing their appropriate use and reaching conclusions based on these diagrams</w:t>
            </w:r>
          </w:p>
          <w:p w14:paraId="343599EC" w14:textId="77777777" w:rsidR="00533032" w:rsidRDefault="00533032" w:rsidP="00BF5296">
            <w:pPr>
              <w:rPr>
                <w:dstrike/>
              </w:rPr>
            </w:pPr>
            <w:r>
              <w:t xml:space="preserve">including histograms with equal and unequal class intervals </w:t>
            </w:r>
            <w:r w:rsidRPr="007B2AD8">
              <w:rPr>
                <w:dstrike/>
              </w:rPr>
              <w:t>and cumulative frequency graphs, box and whisker plots, stem-and-leaf diagrams (including back-to-back)</w:t>
            </w:r>
          </w:p>
          <w:p w14:paraId="075ECD1A" w14:textId="77777777" w:rsidR="00533032" w:rsidRDefault="00533032" w:rsidP="00BF5296">
            <w:pPr>
              <w:rPr>
                <w:dstrike/>
              </w:rPr>
            </w:pPr>
          </w:p>
          <w:p w14:paraId="5AEF142B" w14:textId="77777777" w:rsidR="00533032" w:rsidRDefault="00533032" w:rsidP="00BF5296">
            <w:pPr>
              <w:rPr>
                <w:dstrike/>
              </w:rPr>
            </w:pPr>
          </w:p>
          <w:p w14:paraId="20E59887" w14:textId="77777777" w:rsidR="00533032" w:rsidRDefault="00533032" w:rsidP="00BF5296">
            <w:pPr>
              <w:rPr>
                <w:dstrike/>
              </w:rPr>
            </w:pPr>
          </w:p>
          <w:p w14:paraId="231943E5" w14:textId="77777777" w:rsidR="00533032" w:rsidRPr="00531555" w:rsidRDefault="00533032" w:rsidP="00BF5296"/>
        </w:tc>
      </w:tr>
      <w:tr w:rsidR="00533032" w14:paraId="23EABD76" w14:textId="77777777" w:rsidTr="00BF5296">
        <w:trPr>
          <w:trHeight w:val="526"/>
        </w:trPr>
        <w:tc>
          <w:tcPr>
            <w:tcW w:w="4983" w:type="dxa"/>
          </w:tcPr>
          <w:p w14:paraId="28112171" w14:textId="77777777" w:rsidR="00533032" w:rsidRPr="00531555" w:rsidRDefault="00533032" w:rsidP="00BF5296">
            <w:r>
              <w:t>6 Student sheet – Which diagram data set sheet</w:t>
            </w:r>
          </w:p>
        </w:tc>
        <w:tc>
          <w:tcPr>
            <w:tcW w:w="4982" w:type="dxa"/>
          </w:tcPr>
          <w:p w14:paraId="343CB3AF" w14:textId="77777777" w:rsidR="00533032" w:rsidRPr="00531555" w:rsidRDefault="00533032" w:rsidP="00BF5296">
            <w:pPr>
              <w:spacing w:before="0"/>
            </w:pPr>
            <w:r>
              <w:t xml:space="preserve">Students are given four data sets and asked to </w:t>
            </w:r>
            <w:proofErr w:type="spellStart"/>
            <w:r>
              <w:t>chose</w:t>
            </w:r>
            <w:proofErr w:type="spellEnd"/>
            <w:r>
              <w:t xml:space="preserve"> an appropriate method of presenting them. This can be done by hand or using a spreadsheet – see the Excel file - 7 which diagram data sets</w:t>
            </w:r>
          </w:p>
        </w:tc>
        <w:tc>
          <w:tcPr>
            <w:tcW w:w="4983" w:type="dxa"/>
            <w:vMerge/>
          </w:tcPr>
          <w:p w14:paraId="17C60CEE" w14:textId="77777777" w:rsidR="00533032" w:rsidRPr="00531555" w:rsidRDefault="00533032" w:rsidP="00BF5296"/>
        </w:tc>
      </w:tr>
      <w:tr w:rsidR="00533032" w14:paraId="1A1F80AB" w14:textId="77777777" w:rsidTr="00BF5296">
        <w:trPr>
          <w:trHeight w:val="526"/>
        </w:trPr>
        <w:tc>
          <w:tcPr>
            <w:tcW w:w="4983" w:type="dxa"/>
          </w:tcPr>
          <w:p w14:paraId="7F7317C7" w14:textId="77777777" w:rsidR="00533032" w:rsidRPr="00531555" w:rsidRDefault="00533032" w:rsidP="00BF5296">
            <w:r>
              <w:t>7 Which diagram - data sets</w:t>
            </w:r>
          </w:p>
        </w:tc>
        <w:tc>
          <w:tcPr>
            <w:tcW w:w="4982" w:type="dxa"/>
          </w:tcPr>
          <w:p w14:paraId="7D642B2B" w14:textId="77777777" w:rsidR="00533032" w:rsidRDefault="00533032" w:rsidP="00BF5296">
            <w:pPr>
              <w:spacing w:before="0"/>
            </w:pPr>
            <w:r>
              <w:t xml:space="preserve">Excel file of data sets to support the activity </w:t>
            </w:r>
          </w:p>
          <w:p w14:paraId="06D916D2" w14:textId="77777777" w:rsidR="00533032" w:rsidRPr="00531555" w:rsidRDefault="00533032" w:rsidP="00BF5296">
            <w:r>
              <w:t>6 Student sheet – Which diagram data set sheet</w:t>
            </w:r>
          </w:p>
        </w:tc>
        <w:tc>
          <w:tcPr>
            <w:tcW w:w="4983" w:type="dxa"/>
            <w:vMerge/>
          </w:tcPr>
          <w:p w14:paraId="514D360D" w14:textId="77777777" w:rsidR="00533032" w:rsidRPr="00531555" w:rsidRDefault="00533032" w:rsidP="00BF5296"/>
        </w:tc>
      </w:tr>
      <w:tr w:rsidR="00533032" w:rsidRPr="00A80C46" w14:paraId="45AB3C3B" w14:textId="77777777" w:rsidTr="00BF5296">
        <w:trPr>
          <w:trHeight w:val="526"/>
        </w:trPr>
        <w:tc>
          <w:tcPr>
            <w:tcW w:w="14948" w:type="dxa"/>
            <w:gridSpan w:val="3"/>
            <w:shd w:val="clear" w:color="auto" w:fill="DBE5F1" w:themeFill="accent1" w:themeFillTint="33"/>
          </w:tcPr>
          <w:p w14:paraId="4597E1D5" w14:textId="77777777" w:rsidR="00533032" w:rsidRPr="0014269B" w:rsidRDefault="00533032" w:rsidP="00BF5296">
            <w:pPr>
              <w:spacing w:before="120" w:after="120"/>
              <w:rPr>
                <w:bCs/>
              </w:rPr>
            </w:pPr>
            <w:r w:rsidRPr="0014269B">
              <w:rPr>
                <w:bCs/>
              </w:rPr>
              <w:t>Folder name: Autonomous Learning Task</w:t>
            </w:r>
          </w:p>
          <w:p w14:paraId="6EBF8DAE" w14:textId="77777777" w:rsidR="00533032" w:rsidRPr="00A80C46" w:rsidRDefault="00533032" w:rsidP="00BF5296">
            <w:pPr>
              <w:pStyle w:val="Sectiontitle"/>
              <w:rPr>
                <w:b w:val="0"/>
              </w:rPr>
            </w:pPr>
            <w:r w:rsidRPr="0014269B">
              <w:rPr>
                <w:b w:val="0"/>
                <w:bCs/>
              </w:rPr>
              <w:lastRenderedPageBreak/>
              <w:t>This task is designed to give students the opportunity to bring together the knowledge, skills and understanding they have developed in this section, in a realistic, work related context.</w:t>
            </w:r>
          </w:p>
        </w:tc>
      </w:tr>
      <w:tr w:rsidR="00533032" w14:paraId="0AC2EFBD" w14:textId="77777777" w:rsidTr="00BF5296">
        <w:trPr>
          <w:trHeight w:val="526"/>
        </w:trPr>
        <w:tc>
          <w:tcPr>
            <w:tcW w:w="4983" w:type="dxa"/>
          </w:tcPr>
          <w:p w14:paraId="55326C30" w14:textId="77777777" w:rsidR="00533032" w:rsidRDefault="00533032" w:rsidP="00BF5296">
            <w:pPr>
              <w:pStyle w:val="Sectiontitle"/>
            </w:pPr>
            <w:r>
              <w:rPr>
                <w:b w:val="0"/>
              </w:rPr>
              <w:lastRenderedPageBreak/>
              <w:t>Document title</w:t>
            </w:r>
          </w:p>
        </w:tc>
        <w:tc>
          <w:tcPr>
            <w:tcW w:w="4982" w:type="dxa"/>
          </w:tcPr>
          <w:p w14:paraId="0A6D5597" w14:textId="77777777" w:rsidR="00533032" w:rsidRDefault="00533032" w:rsidP="00BF5296">
            <w:pPr>
              <w:pStyle w:val="Sectiontitle"/>
            </w:pPr>
            <w:r w:rsidRPr="00A80C46">
              <w:rPr>
                <w:b w:val="0"/>
              </w:rPr>
              <w:t>Description</w:t>
            </w:r>
          </w:p>
        </w:tc>
        <w:tc>
          <w:tcPr>
            <w:tcW w:w="4983" w:type="dxa"/>
          </w:tcPr>
          <w:p w14:paraId="1F7947C4"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44635CE6" w14:textId="77777777" w:rsidTr="00BF5296">
        <w:trPr>
          <w:trHeight w:val="526"/>
        </w:trPr>
        <w:tc>
          <w:tcPr>
            <w:tcW w:w="4983" w:type="dxa"/>
          </w:tcPr>
          <w:p w14:paraId="7373EEB6" w14:textId="77777777" w:rsidR="00533032" w:rsidRDefault="00533032" w:rsidP="00BF5296">
            <w:pPr>
              <w:spacing w:before="120" w:after="120"/>
            </w:pPr>
            <w:r>
              <w:t>ALT – Student’s task sheet</w:t>
            </w:r>
          </w:p>
        </w:tc>
        <w:tc>
          <w:tcPr>
            <w:tcW w:w="4982" w:type="dxa"/>
          </w:tcPr>
          <w:p w14:paraId="4199C024" w14:textId="77777777" w:rsidR="00533032" w:rsidRDefault="00533032" w:rsidP="00BF5296">
            <w:pPr>
              <w:spacing w:before="120" w:after="120"/>
            </w:pPr>
            <w:r>
              <w:t>Encourages the students to think of three questions they would like to answer using the data set. Then think about how they will display the data and what calculations to use.</w:t>
            </w:r>
          </w:p>
          <w:p w14:paraId="426D0104" w14:textId="77777777" w:rsidR="00533032" w:rsidRDefault="00533032" w:rsidP="00BF5296">
            <w:pPr>
              <w:spacing w:before="120" w:after="120"/>
            </w:pPr>
            <w:r>
              <w:t xml:space="preserve">Students are asked to produce a poster or a </w:t>
            </w:r>
            <w:proofErr w:type="spellStart"/>
            <w:r>
              <w:t>powerpoint</w:t>
            </w:r>
            <w:proofErr w:type="spellEnd"/>
            <w:r>
              <w:t xml:space="preserve"> and present their findings. </w:t>
            </w:r>
          </w:p>
        </w:tc>
        <w:tc>
          <w:tcPr>
            <w:tcW w:w="4983" w:type="dxa"/>
            <w:vMerge w:val="restart"/>
          </w:tcPr>
          <w:p w14:paraId="6ACCCB6B" w14:textId="77777777" w:rsidR="00533032" w:rsidRDefault="00533032" w:rsidP="00BF5296">
            <w:pPr>
              <w:spacing w:before="120" w:after="120"/>
            </w:pPr>
            <w:r>
              <w:t xml:space="preserve">C2.1 </w:t>
            </w:r>
          </w:p>
          <w:p w14:paraId="4DA4C753" w14:textId="77777777" w:rsidR="00533032" w:rsidRDefault="00533032" w:rsidP="00BF5296">
            <w:pPr>
              <w:spacing w:before="0"/>
              <w:rPr>
                <w:color w:val="000000"/>
              </w:rPr>
            </w:pPr>
            <w:r>
              <w:rPr>
                <w:color w:val="000000"/>
              </w:rPr>
              <w:t>summarising and report writing</w:t>
            </w:r>
          </w:p>
          <w:p w14:paraId="457F93F1" w14:textId="77777777" w:rsidR="00533032" w:rsidRDefault="00533032" w:rsidP="00BF5296">
            <w:pPr>
              <w:spacing w:before="120" w:after="120"/>
            </w:pPr>
            <w:r>
              <w:t>D3.1 (part) calculating/identifying mean, median, mode, quartiles, percentiles, range, interquartile range, standard deviation, either from raw data or from cumulative frequency diagrams, stem-and-leaf diagrams or box plots</w:t>
            </w:r>
          </w:p>
          <w:p w14:paraId="4A5B67C1" w14:textId="77777777" w:rsidR="00533032" w:rsidRDefault="00533032" w:rsidP="00BF5296">
            <w:pPr>
              <w:spacing w:before="120" w:after="120"/>
            </w:pPr>
            <w:r>
              <w:t>D3.2 interpreting these numerical measures and reaching conclusions based on these measures</w:t>
            </w:r>
          </w:p>
          <w:p w14:paraId="2FA843D6" w14:textId="77777777" w:rsidR="00533032" w:rsidRDefault="00533032" w:rsidP="00BF5296">
            <w:pPr>
              <w:spacing w:before="120" w:after="120"/>
            </w:pPr>
            <w:r>
              <w:t xml:space="preserve">D4.1 (Part) </w:t>
            </w:r>
            <w:r w:rsidRPr="00DB1D2D">
              <w:t xml:space="preserve">constructing and interpreting diagrams for grouped discrete data and continuous data, knowing their appropriate use and reaching conclusions based on these diagrams, </w:t>
            </w:r>
            <w:r w:rsidRPr="0059142F">
              <w:rPr>
                <w:b/>
              </w:rPr>
              <w:t>including histograms with equal and unequal class intervals</w:t>
            </w:r>
            <w:r w:rsidRPr="00DB1D2D">
              <w:t xml:space="preserve"> and cumulative frequency graphs, box and whisker plots, stem-and-leaf diagrams (including back-to-back)</w:t>
            </w:r>
          </w:p>
          <w:p w14:paraId="653F31B8" w14:textId="77777777" w:rsidR="00533032" w:rsidRDefault="00533032" w:rsidP="00BF5296">
            <w:pPr>
              <w:spacing w:before="120" w:after="120"/>
            </w:pPr>
          </w:p>
        </w:tc>
      </w:tr>
      <w:tr w:rsidR="00533032" w14:paraId="02373700" w14:textId="77777777" w:rsidTr="00BF5296">
        <w:trPr>
          <w:trHeight w:val="526"/>
        </w:trPr>
        <w:tc>
          <w:tcPr>
            <w:tcW w:w="4983" w:type="dxa"/>
          </w:tcPr>
          <w:p w14:paraId="32EFC377" w14:textId="77777777" w:rsidR="00533032" w:rsidRDefault="00533032" w:rsidP="00BF5296">
            <w:pPr>
              <w:spacing w:before="120" w:after="120"/>
            </w:pPr>
            <w:r>
              <w:t>ALT – Student’s sheet – DigitalBreathTest2013.xlx</w:t>
            </w:r>
          </w:p>
        </w:tc>
        <w:tc>
          <w:tcPr>
            <w:tcW w:w="4982" w:type="dxa"/>
          </w:tcPr>
          <w:p w14:paraId="332A72E4" w14:textId="77777777" w:rsidR="00533032" w:rsidRDefault="00533032" w:rsidP="00BF5296">
            <w:pPr>
              <w:spacing w:before="120" w:after="120"/>
            </w:pPr>
            <w:r>
              <w:t>Large data set on excel spreadsheet</w:t>
            </w:r>
          </w:p>
        </w:tc>
        <w:tc>
          <w:tcPr>
            <w:tcW w:w="4983" w:type="dxa"/>
            <w:vMerge/>
          </w:tcPr>
          <w:p w14:paraId="7E865351" w14:textId="77777777" w:rsidR="00533032" w:rsidRDefault="00533032" w:rsidP="00BF5296">
            <w:pPr>
              <w:spacing w:before="120" w:after="120"/>
            </w:pPr>
          </w:p>
        </w:tc>
      </w:tr>
      <w:tr w:rsidR="0016668D" w:rsidRPr="00A80C46" w14:paraId="04A59836" w14:textId="77777777" w:rsidTr="00410F7B">
        <w:trPr>
          <w:trHeight w:val="526"/>
        </w:trPr>
        <w:tc>
          <w:tcPr>
            <w:tcW w:w="14948" w:type="dxa"/>
            <w:gridSpan w:val="3"/>
            <w:shd w:val="clear" w:color="auto" w:fill="DBE5F1" w:themeFill="accent1" w:themeFillTint="33"/>
          </w:tcPr>
          <w:p w14:paraId="28093792" w14:textId="77777777" w:rsidR="0016668D" w:rsidRPr="00A80C46" w:rsidRDefault="0016668D" w:rsidP="00410F7B">
            <w:pPr>
              <w:pStyle w:val="Sectiontitle"/>
              <w:rPr>
                <w:b w:val="0"/>
              </w:rPr>
            </w:pPr>
            <w:r w:rsidRPr="00435019">
              <w:rPr>
                <w:bCs/>
              </w:rPr>
              <w:t>File</w:t>
            </w:r>
            <w:r>
              <w:rPr>
                <w:b w:val="0"/>
              </w:rPr>
              <w:t xml:space="preserve"> name: Exam style questions – Histograms</w:t>
            </w:r>
          </w:p>
        </w:tc>
      </w:tr>
      <w:tr w:rsidR="0016668D" w14:paraId="1B9E2C45" w14:textId="77777777" w:rsidTr="00410F7B">
        <w:trPr>
          <w:trHeight w:val="526"/>
        </w:trPr>
        <w:tc>
          <w:tcPr>
            <w:tcW w:w="4983" w:type="dxa"/>
          </w:tcPr>
          <w:p w14:paraId="5FCCFD9F" w14:textId="77777777" w:rsidR="0016668D" w:rsidRDefault="0016668D" w:rsidP="00410F7B">
            <w:pPr>
              <w:pStyle w:val="Sectiontitle"/>
            </w:pPr>
            <w:r>
              <w:rPr>
                <w:b w:val="0"/>
              </w:rPr>
              <w:t>Document title</w:t>
            </w:r>
          </w:p>
        </w:tc>
        <w:tc>
          <w:tcPr>
            <w:tcW w:w="4982" w:type="dxa"/>
          </w:tcPr>
          <w:p w14:paraId="562AAAD5" w14:textId="77777777" w:rsidR="0016668D" w:rsidRDefault="0016668D" w:rsidP="00410F7B">
            <w:pPr>
              <w:pStyle w:val="Sectiontitle"/>
            </w:pPr>
            <w:r w:rsidRPr="00A80C46">
              <w:rPr>
                <w:b w:val="0"/>
              </w:rPr>
              <w:t>Description</w:t>
            </w:r>
          </w:p>
        </w:tc>
        <w:tc>
          <w:tcPr>
            <w:tcW w:w="4983" w:type="dxa"/>
          </w:tcPr>
          <w:p w14:paraId="3DE880B3" w14:textId="77777777" w:rsidR="0016668D" w:rsidRDefault="0016668D" w:rsidP="00410F7B">
            <w:pPr>
              <w:pStyle w:val="Sectiontitle"/>
            </w:pPr>
            <w:r>
              <w:rPr>
                <w:b w:val="0"/>
              </w:rPr>
              <w:t>Specification l</w:t>
            </w:r>
            <w:r w:rsidRPr="00A80C46">
              <w:rPr>
                <w:b w:val="0"/>
              </w:rPr>
              <w:t xml:space="preserve">earning </w:t>
            </w:r>
            <w:r>
              <w:rPr>
                <w:b w:val="0"/>
              </w:rPr>
              <w:t>outcomes</w:t>
            </w:r>
          </w:p>
        </w:tc>
      </w:tr>
      <w:tr w:rsidR="0016668D" w14:paraId="763D86FC" w14:textId="77777777" w:rsidTr="00410F7B">
        <w:trPr>
          <w:trHeight w:val="526"/>
        </w:trPr>
        <w:tc>
          <w:tcPr>
            <w:tcW w:w="4983" w:type="dxa"/>
          </w:tcPr>
          <w:p w14:paraId="1E15135B" w14:textId="77777777" w:rsidR="0016668D" w:rsidRDefault="0016668D" w:rsidP="00410F7B">
            <w:pPr>
              <w:pStyle w:val="Sectiontitle"/>
              <w:rPr>
                <w:b w:val="0"/>
              </w:rPr>
            </w:pPr>
            <w:r>
              <w:rPr>
                <w:b w:val="0"/>
              </w:rPr>
              <w:t>Exam style questions- Histograms</w:t>
            </w:r>
          </w:p>
        </w:tc>
        <w:tc>
          <w:tcPr>
            <w:tcW w:w="4982" w:type="dxa"/>
          </w:tcPr>
          <w:p w14:paraId="29945E0E" w14:textId="77777777" w:rsidR="0016668D" w:rsidRPr="00A80C46" w:rsidRDefault="0016668D" w:rsidP="00410F7B">
            <w:pPr>
              <w:pStyle w:val="Sectiontitle"/>
              <w:rPr>
                <w:b w:val="0"/>
              </w:rPr>
            </w:pPr>
            <w:r>
              <w:rPr>
                <w:b w:val="0"/>
              </w:rPr>
              <w:t>A selection of questions based on previous examination questions</w:t>
            </w:r>
          </w:p>
        </w:tc>
        <w:tc>
          <w:tcPr>
            <w:tcW w:w="4983" w:type="dxa"/>
          </w:tcPr>
          <w:p w14:paraId="3BE90A51" w14:textId="77777777" w:rsidR="0016668D" w:rsidRDefault="0016668D" w:rsidP="00410F7B">
            <w:pPr>
              <w:pStyle w:val="Sectiontitle"/>
              <w:rPr>
                <w:b w:val="0"/>
              </w:rPr>
            </w:pPr>
            <w:r>
              <w:rPr>
                <w:b w:val="0"/>
              </w:rPr>
              <w:t>Examinations practice/awareness</w:t>
            </w:r>
          </w:p>
        </w:tc>
      </w:tr>
    </w:tbl>
    <w:p w14:paraId="4C31A25F" w14:textId="77777777" w:rsidR="00533032" w:rsidRDefault="00533032" w:rsidP="00533032">
      <w:pPr>
        <w:spacing w:before="0"/>
        <w:rPr>
          <w:b/>
          <w:bCs/>
          <w:i/>
          <w:iCs/>
          <w:color w:val="E00034"/>
          <w:sz w:val="28"/>
          <w:szCs w:val="28"/>
        </w:rPr>
      </w:pPr>
      <w:r>
        <w:rPr>
          <w:i/>
          <w:iCs/>
        </w:rPr>
        <w:br w:type="page"/>
      </w:r>
    </w:p>
    <w:p w14:paraId="272EEAA8" w14:textId="77777777" w:rsidR="00533032" w:rsidRPr="00D62B05" w:rsidRDefault="00533032" w:rsidP="00533032">
      <w:pPr>
        <w:pStyle w:val="Title"/>
      </w:pPr>
      <w:bookmarkStart w:id="21" w:name="Saving"/>
      <w:r>
        <w:rPr>
          <w:i/>
          <w:iCs/>
        </w:rPr>
        <w:lastRenderedPageBreak/>
        <w:t>Saving</w:t>
      </w:r>
      <w:bookmarkEnd w:id="21"/>
      <w:r>
        <w:rPr>
          <w:i/>
          <w:iCs/>
        </w:rPr>
        <w:t xml:space="preserve"> and borrowing</w:t>
      </w:r>
      <w:r w:rsidRPr="00D62B05">
        <w:t xml:space="preserve"> – </w:t>
      </w:r>
      <w:r w:rsidRPr="00560827">
        <w:t>Teacher overview</w:t>
      </w:r>
    </w:p>
    <w:p w14:paraId="4DED0832" w14:textId="77777777" w:rsidR="00533032" w:rsidRPr="00B95AFA" w:rsidRDefault="00533032" w:rsidP="00533032"/>
    <w:tbl>
      <w:tblPr>
        <w:tblStyle w:val="TableGrid"/>
        <w:tblW w:w="0" w:type="auto"/>
        <w:tblLook w:val="04A0" w:firstRow="1" w:lastRow="0" w:firstColumn="1" w:lastColumn="0" w:noHBand="0" w:noVBand="1"/>
      </w:tblPr>
      <w:tblGrid>
        <w:gridCol w:w="4983"/>
        <w:gridCol w:w="4982"/>
        <w:gridCol w:w="4983"/>
      </w:tblGrid>
      <w:tr w:rsidR="00533032" w14:paraId="5B4E54A2" w14:textId="77777777" w:rsidTr="00BF5296">
        <w:trPr>
          <w:trHeight w:val="526"/>
        </w:trPr>
        <w:tc>
          <w:tcPr>
            <w:tcW w:w="14948" w:type="dxa"/>
            <w:gridSpan w:val="3"/>
          </w:tcPr>
          <w:p w14:paraId="196045DA" w14:textId="77777777" w:rsidR="00533032" w:rsidRPr="00860DA6" w:rsidRDefault="00533032" w:rsidP="00BF5296">
            <w:pPr>
              <w:pStyle w:val="Sectiontitle"/>
              <w:rPr>
                <w:b w:val="0"/>
                <w:bCs/>
              </w:rPr>
            </w:pPr>
            <w:r>
              <w:t xml:space="preserve">Summary of content: </w:t>
            </w:r>
            <w:r w:rsidRPr="00860DA6">
              <w:rPr>
                <w:b w:val="0"/>
                <w:bCs/>
              </w:rPr>
              <w:t>This section contains further aspects</w:t>
            </w:r>
            <w:r>
              <w:t xml:space="preserve"> </w:t>
            </w:r>
            <w:r w:rsidRPr="002924D3">
              <w:rPr>
                <w:b w:val="0"/>
                <w:bCs/>
              </w:rPr>
              <w:t>of</w:t>
            </w:r>
            <w:r>
              <w:t xml:space="preserve"> </w:t>
            </w:r>
            <w:r>
              <w:rPr>
                <w:b w:val="0"/>
                <w:bCs/>
              </w:rPr>
              <w:t>financial maths and complements the earlier section on Income Tax and National Insurance. Note that there is no specific resource to cover mortgages as in specification learning outcome 4.1 – you may want to cover this when looking at borrowing.</w:t>
            </w:r>
          </w:p>
          <w:p w14:paraId="1D646DF3" w14:textId="77777777" w:rsidR="00533032" w:rsidRDefault="00533032" w:rsidP="00BF5296">
            <w:pPr>
              <w:pStyle w:val="Sectiontitle"/>
            </w:pPr>
            <w:r>
              <w:t xml:space="preserve">Pre-requisites: </w:t>
            </w:r>
            <w:r w:rsidRPr="00935B09">
              <w:rPr>
                <w:b w:val="0"/>
                <w:bCs/>
              </w:rPr>
              <w:t xml:space="preserve">A knowledge </w:t>
            </w:r>
            <w:r>
              <w:rPr>
                <w:b w:val="0"/>
                <w:bCs/>
              </w:rPr>
              <w:t>o</w:t>
            </w:r>
            <w:r w:rsidRPr="00935B09">
              <w:rPr>
                <w:b w:val="0"/>
                <w:bCs/>
              </w:rPr>
              <w:t>f percentages and multipliers</w:t>
            </w:r>
            <w:r>
              <w:rPr>
                <w:b w:val="0"/>
                <w:bCs/>
              </w:rPr>
              <w:t xml:space="preserve">. The formula for APR can be quite daunting to students – you may want to revise algebraic notation as listed in specification learning outcome </w:t>
            </w:r>
            <w:r w:rsidRPr="00AA16B0">
              <w:rPr>
                <w:b w:val="0"/>
                <w:bCs/>
              </w:rPr>
              <w:t>F1.2 using conventional notation for priority of</w:t>
            </w:r>
            <w:r>
              <w:rPr>
                <w:b w:val="0"/>
                <w:bCs/>
              </w:rPr>
              <w:t xml:space="preserve"> </w:t>
            </w:r>
            <w:r w:rsidRPr="00AA16B0">
              <w:rPr>
                <w:b w:val="0"/>
                <w:bCs/>
              </w:rPr>
              <w:t>operations, including brackets, powers,</w:t>
            </w:r>
            <w:r>
              <w:rPr>
                <w:b w:val="0"/>
                <w:bCs/>
              </w:rPr>
              <w:t xml:space="preserve"> </w:t>
            </w:r>
            <w:r w:rsidRPr="00AA16B0">
              <w:rPr>
                <w:b w:val="0"/>
                <w:bCs/>
              </w:rPr>
              <w:t>roots and reciprocals</w:t>
            </w:r>
          </w:p>
          <w:p w14:paraId="30DACE22" w14:textId="77777777" w:rsidR="00533032" w:rsidRDefault="00533032" w:rsidP="00BF5296">
            <w:pPr>
              <w:pStyle w:val="Sectiontitle"/>
              <w:rPr>
                <w:b w:val="0"/>
                <w:bCs/>
              </w:rPr>
            </w:pPr>
            <w:r>
              <w:t xml:space="preserve">Approximate guided learning hours: </w:t>
            </w:r>
            <w:r w:rsidRPr="008D447B">
              <w:rPr>
                <w:b w:val="0"/>
                <w:bCs/>
              </w:rPr>
              <w:t>20 -25</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5522B36F" w14:textId="77777777" w:rsidR="00533032" w:rsidRDefault="00533032" w:rsidP="00BF5296">
            <w:pPr>
              <w:pStyle w:val="Sectiontitle"/>
              <w:rPr>
                <w:bCs/>
              </w:rPr>
            </w:pPr>
            <w:r>
              <w:rPr>
                <w:bCs/>
              </w:rPr>
              <w:t xml:space="preserve">Auto-marked online assessment: </w:t>
            </w:r>
            <w:r w:rsidRPr="00D80884">
              <w:rPr>
                <w:b w:val="0"/>
              </w:rPr>
              <w:t>Section test</w:t>
            </w:r>
          </w:p>
          <w:p w14:paraId="2F4A954C"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2ADC6C7E" w14:textId="77777777" w:rsidTr="00BF5296">
        <w:trPr>
          <w:trHeight w:val="526"/>
        </w:trPr>
        <w:tc>
          <w:tcPr>
            <w:tcW w:w="14948" w:type="dxa"/>
            <w:gridSpan w:val="3"/>
            <w:shd w:val="clear" w:color="auto" w:fill="DBE5F1" w:themeFill="accent1" w:themeFillTint="33"/>
          </w:tcPr>
          <w:p w14:paraId="6711A464" w14:textId="77777777" w:rsidR="00533032" w:rsidRPr="00A80C46" w:rsidRDefault="00533032" w:rsidP="00BF5296">
            <w:pPr>
              <w:pStyle w:val="Sectiontitle"/>
              <w:rPr>
                <w:b w:val="0"/>
              </w:rPr>
            </w:pPr>
            <w:bookmarkStart w:id="22" w:name="_Hlk47102343"/>
            <w:r>
              <w:rPr>
                <w:b w:val="0"/>
              </w:rPr>
              <w:t>Folder name: Budgeting</w:t>
            </w:r>
          </w:p>
        </w:tc>
      </w:tr>
      <w:tr w:rsidR="00533032" w14:paraId="7D585D3D" w14:textId="77777777" w:rsidTr="00BF5296">
        <w:trPr>
          <w:trHeight w:val="526"/>
        </w:trPr>
        <w:tc>
          <w:tcPr>
            <w:tcW w:w="4983" w:type="dxa"/>
          </w:tcPr>
          <w:p w14:paraId="653AE148" w14:textId="77777777" w:rsidR="00533032" w:rsidRDefault="00533032" w:rsidP="00BF5296">
            <w:pPr>
              <w:pStyle w:val="Sectiontitle"/>
            </w:pPr>
            <w:r>
              <w:rPr>
                <w:b w:val="0"/>
              </w:rPr>
              <w:t>Document title</w:t>
            </w:r>
          </w:p>
        </w:tc>
        <w:tc>
          <w:tcPr>
            <w:tcW w:w="4982" w:type="dxa"/>
          </w:tcPr>
          <w:p w14:paraId="1EE17A40" w14:textId="77777777" w:rsidR="00533032" w:rsidRDefault="00533032" w:rsidP="00BF5296">
            <w:pPr>
              <w:pStyle w:val="Sectiontitle"/>
            </w:pPr>
            <w:r w:rsidRPr="00A80C46">
              <w:rPr>
                <w:b w:val="0"/>
              </w:rPr>
              <w:t>Description</w:t>
            </w:r>
          </w:p>
        </w:tc>
        <w:tc>
          <w:tcPr>
            <w:tcW w:w="4983" w:type="dxa"/>
          </w:tcPr>
          <w:p w14:paraId="4B1B9CBA"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22"/>
      <w:tr w:rsidR="00533032" w:rsidRPr="00860DA6" w14:paraId="363525E7" w14:textId="77777777" w:rsidTr="00BF5296">
        <w:trPr>
          <w:trHeight w:val="526"/>
        </w:trPr>
        <w:tc>
          <w:tcPr>
            <w:tcW w:w="4983" w:type="dxa"/>
          </w:tcPr>
          <w:p w14:paraId="41FDECEA" w14:textId="77777777" w:rsidR="00533032" w:rsidRPr="00860DA6" w:rsidRDefault="00533032" w:rsidP="00BF5296">
            <w:pPr>
              <w:spacing w:before="120" w:after="120"/>
            </w:pPr>
            <w:r w:rsidRPr="00860DA6">
              <w:t>1a Lifestyle calculations exemplar.docx</w:t>
            </w:r>
          </w:p>
          <w:p w14:paraId="45769B4F" w14:textId="77777777" w:rsidR="00533032" w:rsidRPr="00860DA6" w:rsidRDefault="00533032" w:rsidP="00BF5296">
            <w:pPr>
              <w:spacing w:before="120" w:after="120"/>
            </w:pPr>
            <w:r w:rsidRPr="00860DA6">
              <w:t>1b Exemplar answers making decisions scenarios</w:t>
            </w:r>
          </w:p>
          <w:p w14:paraId="7230F86B" w14:textId="77777777" w:rsidR="00533032" w:rsidRPr="00860DA6" w:rsidRDefault="00533032" w:rsidP="00BF5296">
            <w:pPr>
              <w:pStyle w:val="Sectiontitle"/>
              <w:rPr>
                <w:b w:val="0"/>
              </w:rPr>
            </w:pPr>
            <w:r w:rsidRPr="00860DA6">
              <w:rPr>
                <w:b w:val="0"/>
              </w:rPr>
              <w:t>1c Further Costing exercises exemplar answers</w:t>
            </w:r>
          </w:p>
        </w:tc>
        <w:tc>
          <w:tcPr>
            <w:tcW w:w="4982" w:type="dxa"/>
          </w:tcPr>
          <w:p w14:paraId="5BB70F17" w14:textId="77777777" w:rsidR="00533032" w:rsidRPr="00860DA6" w:rsidRDefault="00533032" w:rsidP="00BF5296">
            <w:pPr>
              <w:pStyle w:val="Sectiontitle"/>
              <w:rPr>
                <w:b w:val="0"/>
              </w:rPr>
            </w:pPr>
            <w:r w:rsidRPr="00860DA6">
              <w:rPr>
                <w:b w:val="0"/>
              </w:rPr>
              <w:t>Exemplar answers to the activities.</w:t>
            </w:r>
          </w:p>
        </w:tc>
        <w:tc>
          <w:tcPr>
            <w:tcW w:w="4983" w:type="dxa"/>
          </w:tcPr>
          <w:p w14:paraId="18CAC6B1" w14:textId="77777777" w:rsidR="00533032" w:rsidRPr="00860DA6" w:rsidRDefault="00533032" w:rsidP="00BF5296">
            <w:pPr>
              <w:pStyle w:val="Sectiontitle"/>
              <w:rPr>
                <w:b w:val="0"/>
                <w:bCs/>
              </w:rPr>
            </w:pPr>
            <w:r>
              <w:rPr>
                <w:b w:val="0"/>
                <w:bCs/>
              </w:rPr>
              <w:t>F</w:t>
            </w:r>
            <w:r w:rsidRPr="00860DA6">
              <w:rPr>
                <w:b w:val="0"/>
                <w:bCs/>
              </w:rPr>
              <w:t>7.4 Budgeting</w:t>
            </w:r>
          </w:p>
        </w:tc>
      </w:tr>
      <w:tr w:rsidR="00533032" w:rsidRPr="00860DA6" w14:paraId="2365D104" w14:textId="77777777" w:rsidTr="00BF5296">
        <w:trPr>
          <w:trHeight w:val="526"/>
        </w:trPr>
        <w:tc>
          <w:tcPr>
            <w:tcW w:w="4983" w:type="dxa"/>
          </w:tcPr>
          <w:p w14:paraId="2FFBF233" w14:textId="77777777" w:rsidR="00533032" w:rsidRPr="00860DA6" w:rsidRDefault="00533032" w:rsidP="00BF5296">
            <w:pPr>
              <w:pStyle w:val="Sectiontitle"/>
              <w:rPr>
                <w:b w:val="0"/>
              </w:rPr>
            </w:pPr>
            <w:r w:rsidRPr="00860DA6">
              <w:rPr>
                <w:b w:val="0"/>
              </w:rPr>
              <w:t>2 Budgeting teach presentation</w:t>
            </w:r>
          </w:p>
        </w:tc>
        <w:tc>
          <w:tcPr>
            <w:tcW w:w="4982" w:type="dxa"/>
          </w:tcPr>
          <w:p w14:paraId="6F875BDA" w14:textId="77777777" w:rsidR="00533032" w:rsidRPr="00860DA6" w:rsidRDefault="00533032" w:rsidP="00BF5296">
            <w:pPr>
              <w:pStyle w:val="Sectiontitle"/>
              <w:rPr>
                <w:b w:val="0"/>
              </w:rPr>
            </w:pPr>
            <w:proofErr w:type="spellStart"/>
            <w:r w:rsidRPr="00860DA6">
              <w:rPr>
                <w:b w:val="0"/>
              </w:rPr>
              <w:t>Powerpoint</w:t>
            </w:r>
            <w:proofErr w:type="spellEnd"/>
            <w:r w:rsidRPr="00860DA6">
              <w:rPr>
                <w:b w:val="0"/>
              </w:rPr>
              <w:t xml:space="preserve"> presentation to introduce and support the teaching of the activities.</w:t>
            </w:r>
          </w:p>
        </w:tc>
        <w:tc>
          <w:tcPr>
            <w:tcW w:w="4983" w:type="dxa"/>
          </w:tcPr>
          <w:p w14:paraId="36DBA56B" w14:textId="77777777" w:rsidR="00533032" w:rsidRPr="00860DA6" w:rsidRDefault="00533032" w:rsidP="00BF5296">
            <w:pPr>
              <w:pStyle w:val="Sectiontitle"/>
              <w:rPr>
                <w:b w:val="0"/>
              </w:rPr>
            </w:pPr>
          </w:p>
        </w:tc>
      </w:tr>
      <w:tr w:rsidR="00533032" w:rsidRPr="00860DA6" w14:paraId="4F8CA3D5" w14:textId="77777777" w:rsidTr="00BF5296">
        <w:trPr>
          <w:trHeight w:val="526"/>
        </w:trPr>
        <w:tc>
          <w:tcPr>
            <w:tcW w:w="4983" w:type="dxa"/>
          </w:tcPr>
          <w:p w14:paraId="14104373" w14:textId="77777777" w:rsidR="00533032" w:rsidRPr="00860DA6" w:rsidRDefault="00533032" w:rsidP="00BF5296">
            <w:pPr>
              <w:spacing w:before="120" w:after="120"/>
            </w:pPr>
            <w:r w:rsidRPr="00860DA6">
              <w:t>3a Card set 1 Employment</w:t>
            </w:r>
          </w:p>
          <w:p w14:paraId="4EF840B5" w14:textId="77777777" w:rsidR="00533032" w:rsidRPr="00860DA6" w:rsidRDefault="00533032" w:rsidP="00BF5296">
            <w:pPr>
              <w:spacing w:before="120" w:after="120"/>
            </w:pPr>
            <w:r w:rsidRPr="00860DA6">
              <w:t>3b Card set 2 Accommodation</w:t>
            </w:r>
          </w:p>
          <w:p w14:paraId="24D746DB" w14:textId="77777777" w:rsidR="00533032" w:rsidRPr="00860DA6" w:rsidRDefault="00533032" w:rsidP="00BF5296">
            <w:pPr>
              <w:spacing w:before="120" w:after="120"/>
            </w:pPr>
            <w:r w:rsidRPr="00860DA6">
              <w:t>3c Card set 3 Cars</w:t>
            </w:r>
          </w:p>
          <w:p w14:paraId="71C616FF" w14:textId="77777777" w:rsidR="00533032" w:rsidRPr="00860DA6" w:rsidRDefault="00533032" w:rsidP="00BF5296">
            <w:pPr>
              <w:spacing w:before="120" w:after="120"/>
            </w:pPr>
            <w:r w:rsidRPr="00860DA6">
              <w:lastRenderedPageBreak/>
              <w:t>3d Card set 4 Money</w:t>
            </w:r>
          </w:p>
          <w:p w14:paraId="576D33DD" w14:textId="77777777" w:rsidR="00533032" w:rsidRPr="00860DA6" w:rsidRDefault="00533032" w:rsidP="00BF5296">
            <w:pPr>
              <w:spacing w:before="120" w:after="120"/>
            </w:pPr>
            <w:r w:rsidRPr="00860DA6">
              <w:t>4 Lifestyle questions</w:t>
            </w:r>
          </w:p>
          <w:p w14:paraId="136B8F9D" w14:textId="77777777" w:rsidR="00533032" w:rsidRPr="00860DA6" w:rsidRDefault="00533032" w:rsidP="00BF5296">
            <w:pPr>
              <w:pStyle w:val="Sectiontitle"/>
              <w:rPr>
                <w:b w:val="0"/>
              </w:rPr>
            </w:pPr>
          </w:p>
        </w:tc>
        <w:tc>
          <w:tcPr>
            <w:tcW w:w="4982" w:type="dxa"/>
          </w:tcPr>
          <w:p w14:paraId="207123D9" w14:textId="77777777" w:rsidR="00533032" w:rsidRPr="00860DA6" w:rsidRDefault="00533032" w:rsidP="00BF5296">
            <w:pPr>
              <w:pStyle w:val="Sectiontitle"/>
              <w:rPr>
                <w:b w:val="0"/>
              </w:rPr>
            </w:pPr>
            <w:r w:rsidRPr="00860DA6">
              <w:rPr>
                <w:b w:val="0"/>
              </w:rPr>
              <w:lastRenderedPageBreak/>
              <w:t xml:space="preserve">Lifestyle activity and scenario cards. </w:t>
            </w:r>
          </w:p>
        </w:tc>
        <w:tc>
          <w:tcPr>
            <w:tcW w:w="4983" w:type="dxa"/>
          </w:tcPr>
          <w:p w14:paraId="2F78FCF2" w14:textId="77777777" w:rsidR="00533032" w:rsidRPr="00860DA6" w:rsidRDefault="00533032" w:rsidP="00BF5296">
            <w:pPr>
              <w:pStyle w:val="Sectiontitle"/>
              <w:rPr>
                <w:b w:val="0"/>
              </w:rPr>
            </w:pPr>
          </w:p>
        </w:tc>
      </w:tr>
      <w:tr w:rsidR="00533032" w14:paraId="59DE3312" w14:textId="77777777" w:rsidTr="00BF5296">
        <w:trPr>
          <w:trHeight w:val="526"/>
        </w:trPr>
        <w:tc>
          <w:tcPr>
            <w:tcW w:w="4983" w:type="dxa"/>
          </w:tcPr>
          <w:p w14:paraId="61760D00" w14:textId="77777777" w:rsidR="00533032" w:rsidRPr="00860DA6" w:rsidRDefault="00533032" w:rsidP="00BF5296">
            <w:pPr>
              <w:spacing w:before="120" w:after="120"/>
            </w:pPr>
            <w:r w:rsidRPr="00860DA6">
              <w:t xml:space="preserve">5 Worksheet </w:t>
            </w:r>
            <w:proofErr w:type="gramStart"/>
            <w:r w:rsidRPr="00860DA6">
              <w:t>1  Job</w:t>
            </w:r>
            <w:proofErr w:type="gramEnd"/>
            <w:r w:rsidRPr="00860DA6">
              <w:t xml:space="preserve"> offer</w:t>
            </w:r>
          </w:p>
          <w:p w14:paraId="08DDA50D" w14:textId="77777777" w:rsidR="00533032" w:rsidRPr="00860DA6" w:rsidRDefault="00533032" w:rsidP="00BF5296">
            <w:pPr>
              <w:pStyle w:val="Sectiontitle"/>
              <w:rPr>
                <w:b w:val="0"/>
              </w:rPr>
            </w:pPr>
            <w:r w:rsidRPr="00860DA6">
              <w:rPr>
                <w:b w:val="0"/>
              </w:rPr>
              <w:t>6 Worksheet 2 Windfall</w:t>
            </w:r>
          </w:p>
        </w:tc>
        <w:tc>
          <w:tcPr>
            <w:tcW w:w="4982" w:type="dxa"/>
          </w:tcPr>
          <w:p w14:paraId="3A11945A" w14:textId="77777777" w:rsidR="00533032" w:rsidRPr="00860DA6" w:rsidRDefault="00533032" w:rsidP="00BF5296">
            <w:pPr>
              <w:pStyle w:val="Sectiontitle"/>
              <w:rPr>
                <w:b w:val="0"/>
              </w:rPr>
            </w:pPr>
            <w:r w:rsidRPr="00860DA6">
              <w:rPr>
                <w:b w:val="0"/>
              </w:rPr>
              <w:t xml:space="preserve">Two </w:t>
            </w:r>
            <w:proofErr w:type="gramStart"/>
            <w:r w:rsidRPr="00860DA6">
              <w:rPr>
                <w:b w:val="0"/>
              </w:rPr>
              <w:t>worksheet</w:t>
            </w:r>
            <w:proofErr w:type="gramEnd"/>
            <w:r w:rsidRPr="00860DA6">
              <w:rPr>
                <w:b w:val="0"/>
              </w:rPr>
              <w:t xml:space="preserve"> with decision making scenarios.</w:t>
            </w:r>
          </w:p>
        </w:tc>
        <w:tc>
          <w:tcPr>
            <w:tcW w:w="4983" w:type="dxa"/>
          </w:tcPr>
          <w:p w14:paraId="4F75161D" w14:textId="77777777" w:rsidR="00533032" w:rsidRPr="00860DA6" w:rsidRDefault="00533032" w:rsidP="00BF5296">
            <w:pPr>
              <w:pStyle w:val="Sectiontitle"/>
              <w:rPr>
                <w:b w:val="0"/>
              </w:rPr>
            </w:pPr>
          </w:p>
        </w:tc>
      </w:tr>
      <w:tr w:rsidR="00533032" w14:paraId="0ECEB65C" w14:textId="77777777" w:rsidTr="00BF5296">
        <w:trPr>
          <w:trHeight w:val="526"/>
        </w:trPr>
        <w:tc>
          <w:tcPr>
            <w:tcW w:w="4983" w:type="dxa"/>
          </w:tcPr>
          <w:p w14:paraId="3C5A1FE4" w14:textId="77777777" w:rsidR="00533032" w:rsidRPr="00860DA6" w:rsidRDefault="00533032" w:rsidP="00BF5296">
            <w:pPr>
              <w:pStyle w:val="Sectiontitle"/>
              <w:rPr>
                <w:b w:val="0"/>
              </w:rPr>
            </w:pPr>
            <w:r w:rsidRPr="00860DA6">
              <w:rPr>
                <w:b w:val="0"/>
              </w:rPr>
              <w:t>7 Further Costing exercises 2</w:t>
            </w:r>
          </w:p>
        </w:tc>
        <w:tc>
          <w:tcPr>
            <w:tcW w:w="4982" w:type="dxa"/>
          </w:tcPr>
          <w:p w14:paraId="68864C50" w14:textId="77777777" w:rsidR="00533032" w:rsidRPr="00860DA6" w:rsidRDefault="00533032" w:rsidP="00BF5296">
            <w:pPr>
              <w:pStyle w:val="Sectiontitle"/>
              <w:rPr>
                <w:b w:val="0"/>
              </w:rPr>
            </w:pPr>
            <w:r w:rsidRPr="00860DA6">
              <w:rPr>
                <w:b w:val="0"/>
              </w:rPr>
              <w:t>Further questions for consolidation</w:t>
            </w:r>
          </w:p>
        </w:tc>
        <w:tc>
          <w:tcPr>
            <w:tcW w:w="4983" w:type="dxa"/>
          </w:tcPr>
          <w:p w14:paraId="032A74C7" w14:textId="77777777" w:rsidR="00533032" w:rsidRPr="00860DA6" w:rsidRDefault="00533032" w:rsidP="00BF5296">
            <w:pPr>
              <w:pStyle w:val="Sectiontitle"/>
              <w:rPr>
                <w:b w:val="0"/>
              </w:rPr>
            </w:pPr>
          </w:p>
        </w:tc>
      </w:tr>
      <w:tr w:rsidR="00533032" w14:paraId="08797DF5" w14:textId="77777777" w:rsidTr="00BF5296">
        <w:trPr>
          <w:trHeight w:val="526"/>
        </w:trPr>
        <w:tc>
          <w:tcPr>
            <w:tcW w:w="4983" w:type="dxa"/>
          </w:tcPr>
          <w:p w14:paraId="2B36A684" w14:textId="77777777" w:rsidR="00533032" w:rsidRPr="00860DA6" w:rsidRDefault="00533032" w:rsidP="00BF5296">
            <w:pPr>
              <w:pStyle w:val="Sectiontitle"/>
              <w:rPr>
                <w:b w:val="0"/>
              </w:rPr>
            </w:pPr>
          </w:p>
        </w:tc>
        <w:tc>
          <w:tcPr>
            <w:tcW w:w="4982" w:type="dxa"/>
          </w:tcPr>
          <w:p w14:paraId="6A9EDE2F" w14:textId="77777777" w:rsidR="00533032" w:rsidRPr="00860DA6" w:rsidRDefault="00533032" w:rsidP="00BF5296">
            <w:pPr>
              <w:pStyle w:val="Sectiontitle"/>
              <w:rPr>
                <w:b w:val="0"/>
              </w:rPr>
            </w:pPr>
          </w:p>
        </w:tc>
        <w:tc>
          <w:tcPr>
            <w:tcW w:w="4983" w:type="dxa"/>
          </w:tcPr>
          <w:p w14:paraId="6BBE8ECF" w14:textId="77777777" w:rsidR="00533032" w:rsidRPr="00860DA6" w:rsidRDefault="00533032" w:rsidP="00BF5296">
            <w:pPr>
              <w:pStyle w:val="Sectiontitle"/>
              <w:rPr>
                <w:b w:val="0"/>
              </w:rPr>
            </w:pPr>
          </w:p>
        </w:tc>
      </w:tr>
      <w:tr w:rsidR="00533032" w:rsidRPr="00A80C46" w14:paraId="6FD0CC74" w14:textId="77777777" w:rsidTr="00BF5296">
        <w:trPr>
          <w:trHeight w:val="526"/>
        </w:trPr>
        <w:tc>
          <w:tcPr>
            <w:tcW w:w="14948" w:type="dxa"/>
            <w:gridSpan w:val="3"/>
            <w:shd w:val="clear" w:color="auto" w:fill="DBE5F1" w:themeFill="accent1" w:themeFillTint="33"/>
          </w:tcPr>
          <w:p w14:paraId="37E1E311" w14:textId="77777777" w:rsidR="00533032" w:rsidRPr="00A80C46" w:rsidRDefault="00533032" w:rsidP="00BF5296">
            <w:pPr>
              <w:pStyle w:val="Sectiontitle"/>
              <w:rPr>
                <w:b w:val="0"/>
              </w:rPr>
            </w:pPr>
            <w:bookmarkStart w:id="23" w:name="_Hlk47102537"/>
            <w:r>
              <w:rPr>
                <w:b w:val="0"/>
              </w:rPr>
              <w:t>Folder name: Football tickets - Inflation</w:t>
            </w:r>
          </w:p>
        </w:tc>
      </w:tr>
      <w:tr w:rsidR="00533032" w14:paraId="2AB1D84F" w14:textId="77777777" w:rsidTr="00BF5296">
        <w:trPr>
          <w:trHeight w:val="526"/>
        </w:trPr>
        <w:tc>
          <w:tcPr>
            <w:tcW w:w="4983" w:type="dxa"/>
          </w:tcPr>
          <w:p w14:paraId="384070B5" w14:textId="77777777" w:rsidR="00533032" w:rsidRDefault="00533032" w:rsidP="00BF5296">
            <w:pPr>
              <w:pStyle w:val="Sectiontitle"/>
            </w:pPr>
            <w:r>
              <w:rPr>
                <w:b w:val="0"/>
              </w:rPr>
              <w:t>Document title</w:t>
            </w:r>
          </w:p>
        </w:tc>
        <w:tc>
          <w:tcPr>
            <w:tcW w:w="4982" w:type="dxa"/>
          </w:tcPr>
          <w:p w14:paraId="1B309F41" w14:textId="77777777" w:rsidR="00533032" w:rsidRDefault="00533032" w:rsidP="00BF5296">
            <w:pPr>
              <w:pStyle w:val="Sectiontitle"/>
            </w:pPr>
            <w:r w:rsidRPr="00A80C46">
              <w:rPr>
                <w:b w:val="0"/>
              </w:rPr>
              <w:t>Description</w:t>
            </w:r>
          </w:p>
        </w:tc>
        <w:tc>
          <w:tcPr>
            <w:tcW w:w="4983" w:type="dxa"/>
          </w:tcPr>
          <w:p w14:paraId="335A4FBD"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23"/>
      <w:tr w:rsidR="00533032" w14:paraId="46D0C77C" w14:textId="77777777" w:rsidTr="00BF5296">
        <w:trPr>
          <w:trHeight w:val="526"/>
        </w:trPr>
        <w:tc>
          <w:tcPr>
            <w:tcW w:w="4983" w:type="dxa"/>
          </w:tcPr>
          <w:p w14:paraId="03C40F97" w14:textId="77777777" w:rsidR="00533032" w:rsidRDefault="00533032" w:rsidP="00BF5296">
            <w:pPr>
              <w:spacing w:before="120" w:after="120"/>
            </w:pPr>
            <w:r>
              <w:t>Spreadsheet Football tickets</w:t>
            </w:r>
          </w:p>
        </w:tc>
        <w:tc>
          <w:tcPr>
            <w:tcW w:w="4982" w:type="dxa"/>
          </w:tcPr>
          <w:p w14:paraId="1396D2E0" w14:textId="77777777" w:rsidR="00533032" w:rsidRDefault="00533032" w:rsidP="00BF5296">
            <w:pPr>
              <w:spacing w:before="120" w:after="120"/>
            </w:pPr>
            <w:r>
              <w:t xml:space="preserve">Spreadsheet for student tasks </w:t>
            </w:r>
          </w:p>
        </w:tc>
        <w:tc>
          <w:tcPr>
            <w:tcW w:w="4983" w:type="dxa"/>
            <w:vMerge w:val="restart"/>
          </w:tcPr>
          <w:p w14:paraId="1C2485A3" w14:textId="77777777" w:rsidR="00533032" w:rsidRDefault="00533032" w:rsidP="00BF5296">
            <w:pPr>
              <w:spacing w:before="120" w:after="120"/>
              <w:rPr>
                <w:rFonts w:ascii="Helvetica" w:hAnsi="Helvetica" w:cs="Helvetica"/>
                <w:color w:val="4C4C4B"/>
                <w:sz w:val="20"/>
                <w:szCs w:val="20"/>
                <w:shd w:val="clear" w:color="auto" w:fill="FFFFFF"/>
              </w:rPr>
            </w:pPr>
            <w:r>
              <w:t xml:space="preserve">7.1 </w:t>
            </w:r>
            <w:r>
              <w:rPr>
                <w:rFonts w:ascii="Helvetica" w:hAnsi="Helvetica" w:cs="Helvetica"/>
                <w:color w:val="4C4C4B"/>
                <w:sz w:val="20"/>
                <w:szCs w:val="20"/>
                <w:shd w:val="clear" w:color="auto" w:fill="FFFFFF"/>
              </w:rPr>
              <w:t xml:space="preserve">The effect of inflation. </w:t>
            </w:r>
          </w:p>
          <w:p w14:paraId="402782C6" w14:textId="77777777" w:rsidR="00533032" w:rsidRDefault="00533032" w:rsidP="00BF5296">
            <w:pPr>
              <w:spacing w:before="120" w:after="120"/>
            </w:pPr>
            <w:r w:rsidRPr="000E4AAE">
              <w:rPr>
                <w:rFonts w:ascii="Helvetica" w:hAnsi="Helvetica" w:cs="Helvetica"/>
                <w:color w:val="4C4C4B"/>
                <w:sz w:val="20"/>
                <w:szCs w:val="20"/>
                <w:shd w:val="clear" w:color="auto" w:fill="FFFFFF"/>
              </w:rPr>
              <w:t>Retail Price Index (RPI), Consumer Price Index (CPI)</w:t>
            </w:r>
          </w:p>
        </w:tc>
      </w:tr>
      <w:tr w:rsidR="00533032" w14:paraId="6BBFC889" w14:textId="77777777" w:rsidTr="00BF5296">
        <w:trPr>
          <w:trHeight w:val="526"/>
        </w:trPr>
        <w:tc>
          <w:tcPr>
            <w:tcW w:w="4983" w:type="dxa"/>
          </w:tcPr>
          <w:p w14:paraId="5281CCEB" w14:textId="77777777" w:rsidR="00533032" w:rsidRDefault="00533032" w:rsidP="00BF5296">
            <w:pPr>
              <w:spacing w:before="120" w:after="120"/>
            </w:pPr>
            <w:r>
              <w:t>Students sheet - Football tickets</w:t>
            </w:r>
          </w:p>
        </w:tc>
        <w:tc>
          <w:tcPr>
            <w:tcW w:w="4982" w:type="dxa"/>
          </w:tcPr>
          <w:p w14:paraId="589F2A49" w14:textId="77777777" w:rsidR="00533032" w:rsidRDefault="00533032" w:rsidP="00BF5296">
            <w:pPr>
              <w:spacing w:before="120" w:after="120"/>
            </w:pPr>
            <w:r>
              <w:t>This two-part lesson compares prices now and in the past. Students work on an initial task comparing football ticket prices now and in 1984. It turns out ticket prices for Manchester Utd have increased way above inflation! Students will be guided to investigate a real-world situation. The autonomous task will consolidate and support learners with fluency in key mathematical skills and competencies needed in level 3 Core Maths and life. Worksheets containing tasks and information</w:t>
            </w:r>
          </w:p>
        </w:tc>
        <w:tc>
          <w:tcPr>
            <w:tcW w:w="4983" w:type="dxa"/>
            <w:vMerge/>
          </w:tcPr>
          <w:p w14:paraId="6D262755" w14:textId="77777777" w:rsidR="00533032" w:rsidRDefault="00533032" w:rsidP="00BF5296">
            <w:pPr>
              <w:spacing w:before="120" w:after="120"/>
            </w:pPr>
          </w:p>
        </w:tc>
      </w:tr>
    </w:tbl>
    <w:p w14:paraId="377D15E6" w14:textId="77777777" w:rsidR="00533032" w:rsidRDefault="00533032" w:rsidP="00533032">
      <w:r>
        <w:rPr>
          <w:b/>
        </w:rPr>
        <w:br w:type="page"/>
      </w:r>
    </w:p>
    <w:tbl>
      <w:tblPr>
        <w:tblStyle w:val="TableGrid"/>
        <w:tblW w:w="0" w:type="auto"/>
        <w:tblLook w:val="04A0" w:firstRow="1" w:lastRow="0" w:firstColumn="1" w:lastColumn="0" w:noHBand="0" w:noVBand="1"/>
      </w:tblPr>
      <w:tblGrid>
        <w:gridCol w:w="4983"/>
        <w:gridCol w:w="4982"/>
        <w:gridCol w:w="4983"/>
      </w:tblGrid>
      <w:tr w:rsidR="00533032" w:rsidRPr="00A80C46" w14:paraId="139BFA4D" w14:textId="77777777" w:rsidTr="00BF5296">
        <w:trPr>
          <w:trHeight w:val="526"/>
        </w:trPr>
        <w:tc>
          <w:tcPr>
            <w:tcW w:w="14948" w:type="dxa"/>
            <w:gridSpan w:val="3"/>
            <w:shd w:val="clear" w:color="auto" w:fill="DBE5F1" w:themeFill="accent1" w:themeFillTint="33"/>
          </w:tcPr>
          <w:p w14:paraId="54BDE235" w14:textId="77777777" w:rsidR="00533032" w:rsidRPr="00A80C46" w:rsidRDefault="00533032" w:rsidP="00BF5296">
            <w:pPr>
              <w:pStyle w:val="Sectiontitle"/>
              <w:rPr>
                <w:b w:val="0"/>
              </w:rPr>
            </w:pPr>
            <w:bookmarkStart w:id="24" w:name="_Hlk47102712"/>
            <w:r>
              <w:rPr>
                <w:b w:val="0"/>
              </w:rPr>
              <w:lastRenderedPageBreak/>
              <w:t>Folder name: Student loans</w:t>
            </w:r>
          </w:p>
        </w:tc>
      </w:tr>
      <w:tr w:rsidR="00533032" w14:paraId="1E9514B8" w14:textId="77777777" w:rsidTr="00BF5296">
        <w:trPr>
          <w:trHeight w:val="526"/>
        </w:trPr>
        <w:tc>
          <w:tcPr>
            <w:tcW w:w="4983" w:type="dxa"/>
          </w:tcPr>
          <w:p w14:paraId="61DE16CA" w14:textId="77777777" w:rsidR="00533032" w:rsidRDefault="00533032" w:rsidP="00BF5296">
            <w:pPr>
              <w:pStyle w:val="Sectiontitle"/>
            </w:pPr>
            <w:r>
              <w:rPr>
                <w:b w:val="0"/>
              </w:rPr>
              <w:t>Document title</w:t>
            </w:r>
          </w:p>
        </w:tc>
        <w:tc>
          <w:tcPr>
            <w:tcW w:w="4982" w:type="dxa"/>
          </w:tcPr>
          <w:p w14:paraId="201D33C7" w14:textId="77777777" w:rsidR="00533032" w:rsidRDefault="00533032" w:rsidP="00BF5296">
            <w:pPr>
              <w:pStyle w:val="Sectiontitle"/>
            </w:pPr>
            <w:r w:rsidRPr="00A80C46">
              <w:rPr>
                <w:b w:val="0"/>
              </w:rPr>
              <w:t>Description</w:t>
            </w:r>
          </w:p>
        </w:tc>
        <w:tc>
          <w:tcPr>
            <w:tcW w:w="4983" w:type="dxa"/>
          </w:tcPr>
          <w:p w14:paraId="1B581E74"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24"/>
      <w:tr w:rsidR="00533032" w14:paraId="486C2161" w14:textId="77777777" w:rsidTr="00BF5296">
        <w:trPr>
          <w:trHeight w:val="526"/>
        </w:trPr>
        <w:tc>
          <w:tcPr>
            <w:tcW w:w="4983" w:type="dxa"/>
          </w:tcPr>
          <w:p w14:paraId="5848A2BF" w14:textId="77777777" w:rsidR="00533032" w:rsidRDefault="00533032" w:rsidP="00BF5296">
            <w:pPr>
              <w:spacing w:before="120" w:after="120"/>
            </w:pPr>
            <w:r>
              <w:t>Student sheet – Initial questions</w:t>
            </w:r>
          </w:p>
        </w:tc>
        <w:tc>
          <w:tcPr>
            <w:tcW w:w="4982" w:type="dxa"/>
          </w:tcPr>
          <w:p w14:paraId="7598534C" w14:textId="77777777" w:rsidR="00533032" w:rsidRDefault="00533032" w:rsidP="00BF5296">
            <w:pPr>
              <w:spacing w:before="120" w:after="120"/>
            </w:pPr>
            <w:r>
              <w:t>Starter activity – questions</w:t>
            </w:r>
          </w:p>
        </w:tc>
        <w:tc>
          <w:tcPr>
            <w:tcW w:w="4983" w:type="dxa"/>
          </w:tcPr>
          <w:p w14:paraId="6FC0899C" w14:textId="77777777" w:rsidR="00533032" w:rsidRDefault="00533032" w:rsidP="00BF5296">
            <w:pPr>
              <w:spacing w:before="120" w:after="120"/>
            </w:pPr>
            <w:r>
              <w:t>F4.1</w:t>
            </w:r>
            <w:r>
              <w:tab/>
              <w:t>S</w:t>
            </w:r>
            <w:r w:rsidRPr="00092217">
              <w:t xml:space="preserve">tudent loans </w:t>
            </w:r>
            <w:r w:rsidRPr="00092217">
              <w:rPr>
                <w:strike/>
              </w:rPr>
              <w:t>and mortgages, Annual Percentage Rate (APR)</w:t>
            </w:r>
          </w:p>
        </w:tc>
      </w:tr>
      <w:tr w:rsidR="00533032" w14:paraId="657BF060" w14:textId="77777777" w:rsidTr="00BF5296">
        <w:trPr>
          <w:trHeight w:val="526"/>
        </w:trPr>
        <w:tc>
          <w:tcPr>
            <w:tcW w:w="4983" w:type="dxa"/>
          </w:tcPr>
          <w:p w14:paraId="77495BE1" w14:textId="77777777" w:rsidR="00533032" w:rsidRDefault="00533032" w:rsidP="00BF5296">
            <w:pPr>
              <w:spacing w:before="120" w:after="120"/>
            </w:pPr>
            <w:r>
              <w:t>Students question sheet</w:t>
            </w:r>
          </w:p>
        </w:tc>
        <w:tc>
          <w:tcPr>
            <w:tcW w:w="4982" w:type="dxa"/>
          </w:tcPr>
          <w:p w14:paraId="5456B82E" w14:textId="77777777" w:rsidR="00533032" w:rsidRDefault="00533032" w:rsidP="00BF5296">
            <w:pPr>
              <w:spacing w:before="120" w:after="120"/>
            </w:pPr>
            <w:r>
              <w:t>Follow on questions</w:t>
            </w:r>
          </w:p>
        </w:tc>
        <w:tc>
          <w:tcPr>
            <w:tcW w:w="4983" w:type="dxa"/>
          </w:tcPr>
          <w:p w14:paraId="1DE496DA" w14:textId="77777777" w:rsidR="00533032" w:rsidRDefault="00533032" w:rsidP="00BF5296">
            <w:pPr>
              <w:spacing w:before="120" w:after="120"/>
            </w:pPr>
          </w:p>
        </w:tc>
      </w:tr>
      <w:tr w:rsidR="00533032" w14:paraId="510C4CC8" w14:textId="77777777" w:rsidTr="00BF5296">
        <w:trPr>
          <w:trHeight w:val="526"/>
        </w:trPr>
        <w:tc>
          <w:tcPr>
            <w:tcW w:w="4983" w:type="dxa"/>
          </w:tcPr>
          <w:p w14:paraId="5EC18224" w14:textId="77777777" w:rsidR="00533032" w:rsidRDefault="00533032" w:rsidP="00BF5296">
            <w:pPr>
              <w:spacing w:before="120" w:after="120"/>
            </w:pPr>
            <w:r>
              <w:t>Spreadsheet for last question</w:t>
            </w:r>
          </w:p>
        </w:tc>
        <w:tc>
          <w:tcPr>
            <w:tcW w:w="4982" w:type="dxa"/>
          </w:tcPr>
          <w:p w14:paraId="40AA952A" w14:textId="77777777" w:rsidR="00533032" w:rsidRDefault="00533032" w:rsidP="00BF5296">
            <w:pPr>
              <w:spacing w:before="120" w:after="120"/>
            </w:pPr>
            <w:r>
              <w:t>To support the final task on the spreadsheet</w:t>
            </w:r>
          </w:p>
          <w:p w14:paraId="6B295049" w14:textId="77777777" w:rsidR="00533032" w:rsidRDefault="00533032" w:rsidP="00BF5296">
            <w:pPr>
              <w:spacing w:before="120" w:after="120"/>
            </w:pPr>
          </w:p>
        </w:tc>
        <w:tc>
          <w:tcPr>
            <w:tcW w:w="4983" w:type="dxa"/>
          </w:tcPr>
          <w:p w14:paraId="2AF9ED2B" w14:textId="77777777" w:rsidR="00533032" w:rsidRDefault="00533032" w:rsidP="00BF5296">
            <w:pPr>
              <w:spacing w:before="120" w:after="120"/>
            </w:pPr>
          </w:p>
        </w:tc>
      </w:tr>
      <w:tr w:rsidR="00533032" w14:paraId="7313F46E" w14:textId="77777777" w:rsidTr="00BF5296">
        <w:trPr>
          <w:trHeight w:val="526"/>
        </w:trPr>
        <w:tc>
          <w:tcPr>
            <w:tcW w:w="4983" w:type="dxa"/>
          </w:tcPr>
          <w:p w14:paraId="5FEA7D68" w14:textId="77777777" w:rsidR="00533032" w:rsidRDefault="00533032" w:rsidP="00BF5296">
            <w:pPr>
              <w:spacing w:before="120" w:after="120"/>
            </w:pPr>
          </w:p>
        </w:tc>
        <w:tc>
          <w:tcPr>
            <w:tcW w:w="4982" w:type="dxa"/>
          </w:tcPr>
          <w:p w14:paraId="41D9D613" w14:textId="77777777" w:rsidR="00533032" w:rsidRDefault="00533032" w:rsidP="00BF5296">
            <w:pPr>
              <w:spacing w:before="120" w:after="120"/>
            </w:pPr>
          </w:p>
        </w:tc>
        <w:tc>
          <w:tcPr>
            <w:tcW w:w="4983" w:type="dxa"/>
          </w:tcPr>
          <w:p w14:paraId="5CF661D4" w14:textId="77777777" w:rsidR="00533032" w:rsidRDefault="00533032" w:rsidP="00BF5296">
            <w:pPr>
              <w:spacing w:before="120" w:after="120"/>
            </w:pPr>
          </w:p>
        </w:tc>
      </w:tr>
      <w:tr w:rsidR="00533032" w:rsidRPr="00A80C46" w14:paraId="7359871C" w14:textId="77777777" w:rsidTr="00BF5296">
        <w:trPr>
          <w:trHeight w:val="526"/>
        </w:trPr>
        <w:tc>
          <w:tcPr>
            <w:tcW w:w="14948" w:type="dxa"/>
            <w:gridSpan w:val="3"/>
            <w:shd w:val="clear" w:color="auto" w:fill="DBE5F1" w:themeFill="accent1" w:themeFillTint="33"/>
          </w:tcPr>
          <w:p w14:paraId="5F9507CF" w14:textId="77777777" w:rsidR="00533032" w:rsidRPr="00A80C46" w:rsidRDefault="00533032" w:rsidP="00BF5296">
            <w:pPr>
              <w:pStyle w:val="Sectiontitle"/>
              <w:rPr>
                <w:b w:val="0"/>
              </w:rPr>
            </w:pPr>
            <w:bookmarkStart w:id="25" w:name="_Hlk47103831"/>
            <w:r>
              <w:rPr>
                <w:b w:val="0"/>
              </w:rPr>
              <w:t>Folder name: AER</w:t>
            </w:r>
          </w:p>
        </w:tc>
      </w:tr>
      <w:tr w:rsidR="00533032" w14:paraId="649125D0" w14:textId="77777777" w:rsidTr="00BF5296">
        <w:trPr>
          <w:trHeight w:val="526"/>
        </w:trPr>
        <w:tc>
          <w:tcPr>
            <w:tcW w:w="4983" w:type="dxa"/>
          </w:tcPr>
          <w:p w14:paraId="4CA12120" w14:textId="77777777" w:rsidR="00533032" w:rsidRDefault="00533032" w:rsidP="00BF5296">
            <w:pPr>
              <w:pStyle w:val="Sectiontitle"/>
            </w:pPr>
            <w:r>
              <w:rPr>
                <w:b w:val="0"/>
              </w:rPr>
              <w:t>Document title</w:t>
            </w:r>
          </w:p>
        </w:tc>
        <w:tc>
          <w:tcPr>
            <w:tcW w:w="4982" w:type="dxa"/>
          </w:tcPr>
          <w:p w14:paraId="5C80AE73" w14:textId="77777777" w:rsidR="00533032" w:rsidRDefault="00533032" w:rsidP="00BF5296">
            <w:pPr>
              <w:pStyle w:val="Sectiontitle"/>
            </w:pPr>
            <w:r w:rsidRPr="00A80C46">
              <w:rPr>
                <w:b w:val="0"/>
              </w:rPr>
              <w:t>Description</w:t>
            </w:r>
          </w:p>
        </w:tc>
        <w:tc>
          <w:tcPr>
            <w:tcW w:w="4983" w:type="dxa"/>
          </w:tcPr>
          <w:p w14:paraId="4FB16C36"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25"/>
      <w:tr w:rsidR="00533032" w14:paraId="6F5C83A0" w14:textId="77777777" w:rsidTr="00BF5296">
        <w:trPr>
          <w:trHeight w:val="526"/>
        </w:trPr>
        <w:tc>
          <w:tcPr>
            <w:tcW w:w="4983" w:type="dxa"/>
            <w:shd w:val="clear" w:color="auto" w:fill="auto"/>
          </w:tcPr>
          <w:p w14:paraId="2F64805E" w14:textId="77777777" w:rsidR="00533032" w:rsidRDefault="00533032" w:rsidP="00BF5296">
            <w:pPr>
              <w:spacing w:before="120" w:after="120"/>
            </w:pPr>
            <w:r>
              <w:t>Student sheet 1 matching puzzles</w:t>
            </w:r>
          </w:p>
        </w:tc>
        <w:tc>
          <w:tcPr>
            <w:tcW w:w="4982" w:type="dxa"/>
            <w:shd w:val="clear" w:color="auto" w:fill="auto"/>
          </w:tcPr>
          <w:p w14:paraId="3D9D6DE4" w14:textId="77777777" w:rsidR="00533032" w:rsidRDefault="00533032" w:rsidP="00BF5296">
            <w:pPr>
              <w:spacing w:before="120" w:after="120"/>
            </w:pPr>
            <w:r>
              <w:t>Students need to match the correct calculation to the correct situation.</w:t>
            </w:r>
          </w:p>
        </w:tc>
        <w:tc>
          <w:tcPr>
            <w:tcW w:w="4983" w:type="dxa"/>
          </w:tcPr>
          <w:p w14:paraId="5B8D9234" w14:textId="77777777" w:rsidR="00533032" w:rsidRDefault="00533032" w:rsidP="00BF5296">
            <w:pPr>
              <w:spacing w:before="120" w:after="120"/>
            </w:pPr>
            <w:r>
              <w:t>F3.1 simple and compound interest</w:t>
            </w:r>
          </w:p>
          <w:p w14:paraId="612EAE94" w14:textId="77777777" w:rsidR="00533032" w:rsidRDefault="00533032" w:rsidP="00BF5296">
            <w:pPr>
              <w:spacing w:before="120" w:after="120"/>
            </w:pPr>
            <w:r>
              <w:t>Annual Equivalent Rate (AER)</w:t>
            </w:r>
          </w:p>
          <w:p w14:paraId="56EC4DDD" w14:textId="77777777" w:rsidR="00533032" w:rsidRDefault="00533032" w:rsidP="00BF5296">
            <w:pPr>
              <w:spacing w:before="120" w:after="120"/>
            </w:pPr>
          </w:p>
          <w:p w14:paraId="4273F8EB" w14:textId="77777777" w:rsidR="00533032" w:rsidRDefault="00533032" w:rsidP="00BF5296">
            <w:pPr>
              <w:spacing w:before="120" w:after="120"/>
            </w:pPr>
            <w:r>
              <w:t>F3.2 savings and investments</w:t>
            </w:r>
          </w:p>
          <w:p w14:paraId="76211CD8" w14:textId="77777777" w:rsidR="00533032" w:rsidRDefault="00533032" w:rsidP="00BF5296">
            <w:pPr>
              <w:autoSpaceDE w:val="0"/>
              <w:autoSpaceDN w:val="0"/>
            </w:pPr>
          </w:p>
        </w:tc>
      </w:tr>
      <w:tr w:rsidR="00533032" w14:paraId="14B05E88" w14:textId="77777777" w:rsidTr="00BF5296">
        <w:trPr>
          <w:trHeight w:val="526"/>
        </w:trPr>
        <w:tc>
          <w:tcPr>
            <w:tcW w:w="4983" w:type="dxa"/>
            <w:shd w:val="clear" w:color="auto" w:fill="auto"/>
          </w:tcPr>
          <w:p w14:paraId="4B328663" w14:textId="77777777" w:rsidR="00533032" w:rsidRDefault="00533032" w:rsidP="00BF5296">
            <w:pPr>
              <w:spacing w:before="120" w:after="120"/>
            </w:pPr>
            <w:r>
              <w:t>Student sheet 2 AER</w:t>
            </w:r>
          </w:p>
        </w:tc>
        <w:tc>
          <w:tcPr>
            <w:tcW w:w="4982" w:type="dxa"/>
            <w:shd w:val="clear" w:color="auto" w:fill="auto"/>
          </w:tcPr>
          <w:p w14:paraId="6C5A6824" w14:textId="77777777" w:rsidR="00533032" w:rsidRDefault="00533032" w:rsidP="00BF5296">
            <w:pPr>
              <w:spacing w:before="120" w:after="120"/>
            </w:pPr>
            <w:r>
              <w:t>Links to the work in the first video clip see teachers notes and ppt</w:t>
            </w:r>
          </w:p>
        </w:tc>
        <w:tc>
          <w:tcPr>
            <w:tcW w:w="4983" w:type="dxa"/>
          </w:tcPr>
          <w:p w14:paraId="635A27A9" w14:textId="77777777" w:rsidR="00533032" w:rsidRDefault="00533032" w:rsidP="00BF5296">
            <w:pPr>
              <w:spacing w:before="120" w:after="120"/>
            </w:pPr>
          </w:p>
        </w:tc>
      </w:tr>
      <w:tr w:rsidR="00533032" w14:paraId="6A1326AD" w14:textId="77777777" w:rsidTr="00BF5296">
        <w:trPr>
          <w:trHeight w:val="526"/>
        </w:trPr>
        <w:tc>
          <w:tcPr>
            <w:tcW w:w="4983" w:type="dxa"/>
            <w:shd w:val="clear" w:color="auto" w:fill="auto"/>
          </w:tcPr>
          <w:p w14:paraId="4D273C9B" w14:textId="77777777" w:rsidR="00533032" w:rsidRDefault="00533032" w:rsidP="00BF5296">
            <w:pPr>
              <w:spacing w:before="120" w:after="120"/>
            </w:pPr>
            <w:r>
              <w:t>Students sheet 3 Nominal interest and AER</w:t>
            </w:r>
          </w:p>
        </w:tc>
        <w:tc>
          <w:tcPr>
            <w:tcW w:w="4982" w:type="dxa"/>
            <w:shd w:val="clear" w:color="auto" w:fill="auto"/>
          </w:tcPr>
          <w:p w14:paraId="754CDECC" w14:textId="77777777" w:rsidR="00533032" w:rsidRDefault="00533032" w:rsidP="00BF5296">
            <w:pPr>
              <w:spacing w:before="120" w:after="120"/>
            </w:pPr>
            <w:r>
              <w:t>Links to second clip covering nominal rates and AER</w:t>
            </w:r>
          </w:p>
        </w:tc>
        <w:tc>
          <w:tcPr>
            <w:tcW w:w="4983" w:type="dxa"/>
          </w:tcPr>
          <w:p w14:paraId="210C25CE" w14:textId="77777777" w:rsidR="00533032" w:rsidRDefault="00533032" w:rsidP="00BF5296">
            <w:pPr>
              <w:spacing w:before="120" w:after="120"/>
            </w:pPr>
          </w:p>
        </w:tc>
      </w:tr>
      <w:tr w:rsidR="00533032" w14:paraId="2ABF290D" w14:textId="77777777" w:rsidTr="00BF5296">
        <w:trPr>
          <w:trHeight w:val="526"/>
        </w:trPr>
        <w:tc>
          <w:tcPr>
            <w:tcW w:w="4983" w:type="dxa"/>
            <w:shd w:val="clear" w:color="auto" w:fill="auto"/>
          </w:tcPr>
          <w:p w14:paraId="7BBFA8B0" w14:textId="77777777" w:rsidR="00533032" w:rsidRDefault="00533032" w:rsidP="00BF5296">
            <w:pPr>
              <w:spacing w:before="120" w:after="120"/>
            </w:pPr>
            <w:r>
              <w:t>Student sheet 4 Practice questions</w:t>
            </w:r>
          </w:p>
        </w:tc>
        <w:tc>
          <w:tcPr>
            <w:tcW w:w="4982" w:type="dxa"/>
            <w:shd w:val="clear" w:color="auto" w:fill="auto"/>
          </w:tcPr>
          <w:p w14:paraId="02B77315" w14:textId="77777777" w:rsidR="00533032" w:rsidRDefault="00533032" w:rsidP="00BF5296">
            <w:pPr>
              <w:spacing w:before="120" w:after="120"/>
            </w:pPr>
            <w:r>
              <w:t>Contains a mixture of questions involving AER</w:t>
            </w:r>
          </w:p>
        </w:tc>
        <w:tc>
          <w:tcPr>
            <w:tcW w:w="4983" w:type="dxa"/>
          </w:tcPr>
          <w:p w14:paraId="52C6ABF1" w14:textId="77777777" w:rsidR="00533032" w:rsidRDefault="00533032" w:rsidP="00BF5296">
            <w:pPr>
              <w:spacing w:before="120" w:after="120"/>
            </w:pPr>
          </w:p>
        </w:tc>
      </w:tr>
      <w:tr w:rsidR="00533032" w14:paraId="2DCD9279" w14:textId="77777777" w:rsidTr="00BF5296">
        <w:trPr>
          <w:trHeight w:val="526"/>
        </w:trPr>
        <w:tc>
          <w:tcPr>
            <w:tcW w:w="4983" w:type="dxa"/>
            <w:shd w:val="clear" w:color="auto" w:fill="auto"/>
          </w:tcPr>
          <w:p w14:paraId="0296A2CE" w14:textId="77777777" w:rsidR="00533032" w:rsidRDefault="00533032" w:rsidP="00BF5296">
            <w:pPr>
              <w:spacing w:before="120" w:after="120"/>
            </w:pPr>
          </w:p>
        </w:tc>
        <w:tc>
          <w:tcPr>
            <w:tcW w:w="4982" w:type="dxa"/>
            <w:shd w:val="clear" w:color="auto" w:fill="auto"/>
          </w:tcPr>
          <w:p w14:paraId="67F06C76" w14:textId="77777777" w:rsidR="00533032" w:rsidRDefault="00533032" w:rsidP="00BF5296">
            <w:pPr>
              <w:spacing w:before="120" w:after="120"/>
            </w:pPr>
          </w:p>
        </w:tc>
        <w:tc>
          <w:tcPr>
            <w:tcW w:w="4983" w:type="dxa"/>
          </w:tcPr>
          <w:p w14:paraId="0D7DCA7B" w14:textId="77777777" w:rsidR="00533032" w:rsidRDefault="00533032" w:rsidP="00BF5296">
            <w:pPr>
              <w:spacing w:before="120" w:after="120"/>
            </w:pPr>
          </w:p>
        </w:tc>
      </w:tr>
      <w:tr w:rsidR="00533032" w:rsidRPr="00A80C46" w14:paraId="34E3972F" w14:textId="77777777" w:rsidTr="00BF5296">
        <w:trPr>
          <w:trHeight w:val="526"/>
        </w:trPr>
        <w:tc>
          <w:tcPr>
            <w:tcW w:w="14948" w:type="dxa"/>
            <w:gridSpan w:val="3"/>
            <w:shd w:val="clear" w:color="auto" w:fill="DBE5F1" w:themeFill="accent1" w:themeFillTint="33"/>
          </w:tcPr>
          <w:p w14:paraId="4278F1DE" w14:textId="77777777" w:rsidR="00533032" w:rsidRPr="00A80C46" w:rsidRDefault="00533032" w:rsidP="00BF5296">
            <w:pPr>
              <w:pStyle w:val="Sectiontitle"/>
              <w:rPr>
                <w:b w:val="0"/>
              </w:rPr>
            </w:pPr>
            <w:r>
              <w:rPr>
                <w:b w:val="0"/>
              </w:rPr>
              <w:lastRenderedPageBreak/>
              <w:t>Folder name: Exam style questions</w:t>
            </w:r>
          </w:p>
        </w:tc>
      </w:tr>
      <w:tr w:rsidR="00533032" w14:paraId="4A0E9DC0" w14:textId="77777777" w:rsidTr="00BF5296">
        <w:trPr>
          <w:trHeight w:val="526"/>
        </w:trPr>
        <w:tc>
          <w:tcPr>
            <w:tcW w:w="4983" w:type="dxa"/>
          </w:tcPr>
          <w:p w14:paraId="1A2BAF22" w14:textId="77777777" w:rsidR="00533032" w:rsidRDefault="00533032" w:rsidP="00BF5296">
            <w:pPr>
              <w:pStyle w:val="Sectiontitle"/>
            </w:pPr>
            <w:r>
              <w:rPr>
                <w:b w:val="0"/>
              </w:rPr>
              <w:t>Document title</w:t>
            </w:r>
          </w:p>
        </w:tc>
        <w:tc>
          <w:tcPr>
            <w:tcW w:w="4982" w:type="dxa"/>
          </w:tcPr>
          <w:p w14:paraId="18EA62A7" w14:textId="77777777" w:rsidR="00533032" w:rsidRDefault="00533032" w:rsidP="00BF5296">
            <w:pPr>
              <w:pStyle w:val="Sectiontitle"/>
            </w:pPr>
            <w:r w:rsidRPr="00A80C46">
              <w:rPr>
                <w:b w:val="0"/>
              </w:rPr>
              <w:t>Description</w:t>
            </w:r>
          </w:p>
        </w:tc>
        <w:tc>
          <w:tcPr>
            <w:tcW w:w="4983" w:type="dxa"/>
          </w:tcPr>
          <w:p w14:paraId="72D75617"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4108D2D4" w14:textId="77777777" w:rsidTr="00BF5296">
        <w:trPr>
          <w:trHeight w:val="526"/>
        </w:trPr>
        <w:tc>
          <w:tcPr>
            <w:tcW w:w="4983" w:type="dxa"/>
          </w:tcPr>
          <w:p w14:paraId="2DC6B015" w14:textId="77777777" w:rsidR="00533032" w:rsidRDefault="00533032" w:rsidP="00BF5296">
            <w:pPr>
              <w:pStyle w:val="Sectiontitle"/>
              <w:rPr>
                <w:b w:val="0"/>
              </w:rPr>
            </w:pPr>
            <w:r>
              <w:rPr>
                <w:b w:val="0"/>
              </w:rPr>
              <w:t>Saving and Borrowing exam style</w:t>
            </w:r>
          </w:p>
        </w:tc>
        <w:tc>
          <w:tcPr>
            <w:tcW w:w="4982" w:type="dxa"/>
          </w:tcPr>
          <w:p w14:paraId="3A5DED98" w14:textId="77777777" w:rsidR="00533032" w:rsidRPr="00A80C46" w:rsidRDefault="00533032" w:rsidP="00BF5296">
            <w:pPr>
              <w:pStyle w:val="Sectiontitle"/>
              <w:rPr>
                <w:b w:val="0"/>
              </w:rPr>
            </w:pPr>
            <w:r>
              <w:rPr>
                <w:b w:val="0"/>
              </w:rPr>
              <w:t>Two exam style questions which can be used either in class or as homework.</w:t>
            </w:r>
          </w:p>
        </w:tc>
        <w:tc>
          <w:tcPr>
            <w:tcW w:w="4983" w:type="dxa"/>
          </w:tcPr>
          <w:p w14:paraId="4070C380" w14:textId="77777777" w:rsidR="00533032" w:rsidRDefault="00533032" w:rsidP="00BF5296">
            <w:pPr>
              <w:pStyle w:val="Sectiontitle"/>
              <w:rPr>
                <w:b w:val="0"/>
              </w:rPr>
            </w:pPr>
          </w:p>
        </w:tc>
      </w:tr>
      <w:tr w:rsidR="00533032" w14:paraId="35E2271B" w14:textId="77777777" w:rsidTr="00BF5296">
        <w:trPr>
          <w:trHeight w:val="526"/>
        </w:trPr>
        <w:tc>
          <w:tcPr>
            <w:tcW w:w="4983" w:type="dxa"/>
            <w:shd w:val="clear" w:color="auto" w:fill="DBE5F1" w:themeFill="accent1" w:themeFillTint="33"/>
          </w:tcPr>
          <w:p w14:paraId="0A8CD3E1" w14:textId="77777777" w:rsidR="00533032" w:rsidRDefault="00533032" w:rsidP="00BF5296">
            <w:pPr>
              <w:pStyle w:val="Sectiontitle"/>
              <w:rPr>
                <w:b w:val="0"/>
              </w:rPr>
            </w:pPr>
            <w:bookmarkStart w:id="26" w:name="_Hlk48051663"/>
            <w:r w:rsidRPr="00710744">
              <w:t>Student interactive study packages</w:t>
            </w:r>
          </w:p>
        </w:tc>
        <w:tc>
          <w:tcPr>
            <w:tcW w:w="4982" w:type="dxa"/>
            <w:shd w:val="clear" w:color="auto" w:fill="DBE5F1" w:themeFill="accent1" w:themeFillTint="33"/>
          </w:tcPr>
          <w:p w14:paraId="57A90F71" w14:textId="77777777" w:rsidR="00533032" w:rsidRDefault="00533032" w:rsidP="00BF5296">
            <w:pPr>
              <w:pStyle w:val="Sectiontitle"/>
              <w:rPr>
                <w:b w:val="0"/>
              </w:rPr>
            </w:pPr>
          </w:p>
        </w:tc>
        <w:tc>
          <w:tcPr>
            <w:tcW w:w="4983" w:type="dxa"/>
            <w:shd w:val="clear" w:color="auto" w:fill="DBE5F1" w:themeFill="accent1" w:themeFillTint="33"/>
          </w:tcPr>
          <w:p w14:paraId="0BC23E71" w14:textId="77777777" w:rsidR="00533032" w:rsidRDefault="00533032" w:rsidP="00BF5296">
            <w:pPr>
              <w:pStyle w:val="Sectiontitle"/>
              <w:rPr>
                <w:b w:val="0"/>
              </w:rPr>
            </w:pPr>
          </w:p>
        </w:tc>
      </w:tr>
      <w:bookmarkEnd w:id="26"/>
      <w:tr w:rsidR="00533032" w14:paraId="39A20293" w14:textId="77777777" w:rsidTr="00BF5296">
        <w:trPr>
          <w:trHeight w:val="526"/>
        </w:trPr>
        <w:tc>
          <w:tcPr>
            <w:tcW w:w="4983" w:type="dxa"/>
          </w:tcPr>
          <w:p w14:paraId="4002F72C" w14:textId="77777777" w:rsidR="00533032" w:rsidRDefault="00533032" w:rsidP="00BF5296">
            <w:pPr>
              <w:spacing w:before="120" w:after="120"/>
            </w:pPr>
            <w:r>
              <w:t>Interest rates</w:t>
            </w:r>
          </w:p>
          <w:p w14:paraId="4CD12DF2" w14:textId="77777777" w:rsidR="00533032" w:rsidRDefault="00533032" w:rsidP="00BF5296">
            <w:pPr>
              <w:spacing w:before="120" w:after="120"/>
            </w:pPr>
          </w:p>
          <w:p w14:paraId="0FDC8A63" w14:textId="77777777" w:rsidR="00533032" w:rsidRDefault="00533032" w:rsidP="00BF5296">
            <w:pPr>
              <w:spacing w:before="120" w:after="120"/>
            </w:pPr>
          </w:p>
          <w:p w14:paraId="1AB5B9E8" w14:textId="77777777" w:rsidR="00533032" w:rsidRDefault="00533032" w:rsidP="00BF5296">
            <w:pPr>
              <w:spacing w:before="120" w:after="120"/>
            </w:pPr>
            <w:r>
              <w:t>Loans and interest rates</w:t>
            </w:r>
          </w:p>
          <w:p w14:paraId="48A9A6C3" w14:textId="77777777" w:rsidR="00533032" w:rsidRDefault="00533032" w:rsidP="00BF5296">
            <w:pPr>
              <w:spacing w:before="120" w:after="120"/>
            </w:pPr>
          </w:p>
          <w:p w14:paraId="2F6F6A7F" w14:textId="77777777" w:rsidR="00533032" w:rsidRDefault="00533032" w:rsidP="00BF5296">
            <w:pPr>
              <w:spacing w:before="120" w:after="120"/>
            </w:pPr>
          </w:p>
          <w:p w14:paraId="605553F0" w14:textId="77777777" w:rsidR="00533032" w:rsidRPr="007558C6" w:rsidRDefault="00533032" w:rsidP="00BF5296">
            <w:pPr>
              <w:pStyle w:val="Sectiontitle"/>
              <w:rPr>
                <w:b w:val="0"/>
                <w:bCs/>
              </w:rPr>
            </w:pPr>
            <w:r w:rsidRPr="007558C6">
              <w:rPr>
                <w:b w:val="0"/>
                <w:bCs/>
              </w:rPr>
              <w:t>Repayments</w:t>
            </w:r>
          </w:p>
        </w:tc>
        <w:tc>
          <w:tcPr>
            <w:tcW w:w="4982" w:type="dxa"/>
          </w:tcPr>
          <w:p w14:paraId="44821B2B" w14:textId="77777777" w:rsidR="00533032" w:rsidRDefault="00533032" w:rsidP="00BF5296">
            <w:pPr>
              <w:spacing w:before="120" w:after="120"/>
              <w:rPr>
                <w:bCs/>
              </w:rPr>
            </w:pPr>
            <w:r w:rsidRPr="000B36AE">
              <w:rPr>
                <w:bCs/>
              </w:rPr>
              <w:t xml:space="preserve">This interactive package provides a useful interactive self-study package </w:t>
            </w:r>
            <w:r>
              <w:rPr>
                <w:bCs/>
              </w:rPr>
              <w:t xml:space="preserve">covering interest on saving, compounding, and AER. </w:t>
            </w:r>
          </w:p>
          <w:p w14:paraId="4E59198F" w14:textId="77777777" w:rsidR="00533032" w:rsidRDefault="00533032" w:rsidP="00BF5296">
            <w:pPr>
              <w:spacing w:before="120" w:after="120"/>
              <w:rPr>
                <w:bCs/>
              </w:rPr>
            </w:pPr>
            <w:r>
              <w:rPr>
                <w:bCs/>
              </w:rPr>
              <w:t xml:space="preserve"> </w:t>
            </w:r>
          </w:p>
          <w:p w14:paraId="4B367417" w14:textId="77777777" w:rsidR="00533032" w:rsidRDefault="00533032" w:rsidP="00BF5296">
            <w:pPr>
              <w:spacing w:before="120" w:after="120"/>
              <w:rPr>
                <w:bCs/>
              </w:rPr>
            </w:pPr>
            <w:r w:rsidRPr="000B36AE">
              <w:rPr>
                <w:bCs/>
              </w:rPr>
              <w:t xml:space="preserve">This interactive package provides a useful interactive self-study package </w:t>
            </w:r>
            <w:r>
              <w:rPr>
                <w:bCs/>
              </w:rPr>
              <w:t xml:space="preserve">covering interest on loans, compounding, and APR. </w:t>
            </w:r>
          </w:p>
          <w:p w14:paraId="03107AD7" w14:textId="77777777" w:rsidR="00533032" w:rsidRDefault="00533032" w:rsidP="00BF5296">
            <w:pPr>
              <w:spacing w:before="120" w:after="120"/>
              <w:rPr>
                <w:bCs/>
              </w:rPr>
            </w:pPr>
            <w:r w:rsidRPr="000B36AE">
              <w:rPr>
                <w:bCs/>
              </w:rPr>
              <w:t xml:space="preserve">This interactive package provides a useful interactive self-study package </w:t>
            </w:r>
            <w:r>
              <w:rPr>
                <w:bCs/>
              </w:rPr>
              <w:t>covering repayment of loans. The APR formula is introduced.</w:t>
            </w:r>
          </w:p>
          <w:p w14:paraId="2A452D79" w14:textId="77777777" w:rsidR="00533032" w:rsidRDefault="00533032" w:rsidP="00BF5296">
            <w:pPr>
              <w:spacing w:before="120" w:after="120"/>
              <w:rPr>
                <w:bCs/>
              </w:rPr>
            </w:pPr>
          </w:p>
          <w:p w14:paraId="3AEE4A9C" w14:textId="77777777" w:rsidR="00533032" w:rsidRDefault="00533032" w:rsidP="00BF5296">
            <w:pPr>
              <w:spacing w:before="120" w:after="120"/>
              <w:rPr>
                <w:bCs/>
              </w:rPr>
            </w:pPr>
          </w:p>
          <w:p w14:paraId="62B1105F" w14:textId="77777777" w:rsidR="00533032" w:rsidRDefault="00533032" w:rsidP="00BF5296">
            <w:pPr>
              <w:pStyle w:val="Sectiontitle"/>
              <w:rPr>
                <w:b w:val="0"/>
              </w:rPr>
            </w:pPr>
          </w:p>
        </w:tc>
        <w:tc>
          <w:tcPr>
            <w:tcW w:w="4983" w:type="dxa"/>
          </w:tcPr>
          <w:p w14:paraId="3DCDF437" w14:textId="77777777" w:rsidR="00533032" w:rsidRDefault="00533032" w:rsidP="00BF5296">
            <w:pPr>
              <w:autoSpaceDE w:val="0"/>
              <w:autoSpaceDN w:val="0"/>
              <w:rPr>
                <w:rFonts w:ascii="HelveticaNeueLTStd-Roman" w:hAnsi="HelveticaNeueLTStd-Roman"/>
                <w:lang w:eastAsia="en-GB"/>
              </w:rPr>
            </w:pPr>
            <w:r>
              <w:rPr>
                <w:rFonts w:ascii="HelveticaNeueLTStd-Roman" w:hAnsi="HelveticaNeueLTStd-Roman"/>
                <w:lang w:eastAsia="en-GB"/>
              </w:rPr>
              <w:t>F1.1 substituting numerical values into formulae, spreadsheets and financial expressions including bank accounts</w:t>
            </w:r>
          </w:p>
          <w:p w14:paraId="211EA472" w14:textId="77777777" w:rsidR="00533032" w:rsidRDefault="00533032" w:rsidP="00BF5296">
            <w:pPr>
              <w:spacing w:before="120" w:after="120"/>
            </w:pPr>
            <w:r>
              <w:t>F3.1 simple and compound interest</w:t>
            </w:r>
          </w:p>
          <w:p w14:paraId="2F976150" w14:textId="77777777" w:rsidR="00533032" w:rsidRDefault="00533032" w:rsidP="00BF5296">
            <w:pPr>
              <w:spacing w:before="120" w:after="120"/>
            </w:pPr>
            <w:r>
              <w:t>Annual Equivalent Rate (AER)</w:t>
            </w:r>
          </w:p>
          <w:p w14:paraId="5D7D00DE" w14:textId="77777777" w:rsidR="00533032" w:rsidRDefault="00533032" w:rsidP="00BF5296">
            <w:pPr>
              <w:spacing w:before="120" w:after="120"/>
            </w:pPr>
          </w:p>
          <w:p w14:paraId="1F973771" w14:textId="77777777" w:rsidR="00533032" w:rsidRDefault="00533032" w:rsidP="00BF5296">
            <w:pPr>
              <w:spacing w:before="120" w:after="120"/>
            </w:pPr>
            <w:r>
              <w:t>F3.2 savings and investments</w:t>
            </w:r>
          </w:p>
          <w:p w14:paraId="0736A805" w14:textId="77777777" w:rsidR="00533032" w:rsidRDefault="00533032" w:rsidP="00BF5296">
            <w:pPr>
              <w:spacing w:before="120" w:after="120"/>
            </w:pPr>
          </w:p>
          <w:p w14:paraId="56D8839C" w14:textId="77777777" w:rsidR="00533032" w:rsidRDefault="00533032" w:rsidP="00BF5296">
            <w:pPr>
              <w:spacing w:before="120" w:after="120"/>
            </w:pPr>
          </w:p>
          <w:p w14:paraId="4B3DCF90" w14:textId="77777777" w:rsidR="00533032" w:rsidRDefault="00533032" w:rsidP="00BF5296">
            <w:pPr>
              <w:pStyle w:val="Sectiontitle"/>
              <w:rPr>
                <w:b w:val="0"/>
                <w:bCs/>
              </w:rPr>
            </w:pPr>
            <w:r w:rsidRPr="007558C6">
              <w:rPr>
                <w:b w:val="0"/>
                <w:bCs/>
              </w:rPr>
              <w:t>F4.1</w:t>
            </w:r>
            <w:r w:rsidRPr="007558C6">
              <w:rPr>
                <w:b w:val="0"/>
                <w:bCs/>
              </w:rPr>
              <w:tab/>
            </w:r>
            <w:r w:rsidRPr="007558C6">
              <w:rPr>
                <w:b w:val="0"/>
                <w:bCs/>
                <w:strike/>
              </w:rPr>
              <w:t>Student loans and mortgages</w:t>
            </w:r>
            <w:r w:rsidRPr="007558C6">
              <w:rPr>
                <w:b w:val="0"/>
                <w:bCs/>
              </w:rPr>
              <w:t>, Annual Percentage Rate (APR)</w:t>
            </w:r>
          </w:p>
          <w:p w14:paraId="1D50A3A0" w14:textId="77777777" w:rsidR="00533032" w:rsidRPr="001B3A0C" w:rsidRDefault="00533032" w:rsidP="00BF5296">
            <w:pPr>
              <w:pStyle w:val="Sectiontitle"/>
              <w:rPr>
                <w:b w:val="0"/>
                <w:bCs/>
              </w:rPr>
            </w:pPr>
            <w:r w:rsidRPr="00AF440D">
              <w:rPr>
                <w:rFonts w:ascii="HelveticaNeueLTStd-Roman" w:hAnsi="HelveticaNeueLTStd-Roman"/>
                <w:b w:val="0"/>
                <w:bCs/>
                <w:lang w:eastAsia="en-GB"/>
              </w:rPr>
              <w:t>F7.2 setting up, solving and interpreting the solutions to financial problems, including those that involve compound interest using iterative methods</w:t>
            </w:r>
          </w:p>
        </w:tc>
      </w:tr>
    </w:tbl>
    <w:p w14:paraId="7FD9DE5C" w14:textId="77777777" w:rsidR="00533032" w:rsidRPr="00D62B05" w:rsidRDefault="00533032" w:rsidP="00533032">
      <w:pPr>
        <w:pStyle w:val="Title"/>
      </w:pPr>
      <w:r>
        <w:br w:type="page"/>
      </w:r>
      <w:bookmarkStart w:id="27" w:name="Multi"/>
      <w:r>
        <w:rPr>
          <w:i/>
          <w:iCs/>
        </w:rPr>
        <w:lastRenderedPageBreak/>
        <w:t>Mult</w:t>
      </w:r>
      <w:bookmarkEnd w:id="27"/>
      <w:r>
        <w:rPr>
          <w:i/>
          <w:iCs/>
        </w:rPr>
        <w:t>i-topic and/or extended activities</w:t>
      </w:r>
      <w:r w:rsidRPr="00D62B05">
        <w:t xml:space="preserve"> – </w:t>
      </w:r>
      <w:r w:rsidRPr="00560827">
        <w:t>Teacher overview</w:t>
      </w:r>
    </w:p>
    <w:p w14:paraId="64347F22" w14:textId="77777777" w:rsidR="00533032" w:rsidRPr="00B95AFA" w:rsidRDefault="00533032" w:rsidP="00533032"/>
    <w:tbl>
      <w:tblPr>
        <w:tblStyle w:val="TableGrid"/>
        <w:tblW w:w="0" w:type="auto"/>
        <w:tblLook w:val="04A0" w:firstRow="1" w:lastRow="0" w:firstColumn="1" w:lastColumn="0" w:noHBand="0" w:noVBand="1"/>
      </w:tblPr>
      <w:tblGrid>
        <w:gridCol w:w="4983"/>
        <w:gridCol w:w="4982"/>
        <w:gridCol w:w="4983"/>
      </w:tblGrid>
      <w:tr w:rsidR="00533032" w14:paraId="1153F7CF" w14:textId="77777777" w:rsidTr="00BF5296">
        <w:trPr>
          <w:trHeight w:val="526"/>
        </w:trPr>
        <w:tc>
          <w:tcPr>
            <w:tcW w:w="14948" w:type="dxa"/>
            <w:gridSpan w:val="3"/>
          </w:tcPr>
          <w:p w14:paraId="4CFE242D" w14:textId="77777777" w:rsidR="00533032" w:rsidRPr="00860DA6" w:rsidRDefault="00533032" w:rsidP="00BF5296">
            <w:pPr>
              <w:pStyle w:val="Sectiontitle"/>
              <w:rPr>
                <w:b w:val="0"/>
                <w:bCs/>
              </w:rPr>
            </w:pPr>
            <w:r>
              <w:t xml:space="preserve">Summary of content: </w:t>
            </w:r>
            <w:r w:rsidRPr="00961B52">
              <w:rPr>
                <w:b w:val="0"/>
                <w:bCs/>
              </w:rPr>
              <w:t xml:space="preserve">This section contains a mixture of activities which involve project work which often covers a range </w:t>
            </w:r>
            <w:r>
              <w:rPr>
                <w:b w:val="0"/>
                <w:bCs/>
              </w:rPr>
              <w:t xml:space="preserve">of </w:t>
            </w:r>
            <w:r w:rsidRPr="00961B52">
              <w:rPr>
                <w:b w:val="0"/>
                <w:bCs/>
              </w:rPr>
              <w:t>topics</w:t>
            </w:r>
          </w:p>
          <w:p w14:paraId="4CBEB09B" w14:textId="77777777" w:rsidR="00533032" w:rsidRDefault="00533032" w:rsidP="00BF5296">
            <w:pPr>
              <w:pStyle w:val="Sectiontitle"/>
              <w:rPr>
                <w:b w:val="0"/>
                <w:bCs/>
              </w:rPr>
            </w:pPr>
            <w:r>
              <w:t xml:space="preserve">Pre-requisites: </w:t>
            </w:r>
            <w:r w:rsidRPr="00961B52">
              <w:rPr>
                <w:b w:val="0"/>
                <w:bCs/>
              </w:rPr>
              <w:t>(see descriptions below)</w:t>
            </w:r>
          </w:p>
          <w:p w14:paraId="4A8A177B" w14:textId="77777777" w:rsidR="00533032" w:rsidRDefault="00533032" w:rsidP="00BF5296">
            <w:pPr>
              <w:pStyle w:val="Sectiontitle"/>
            </w:pPr>
            <w:r>
              <w:t xml:space="preserve">Approximate guided learning hours: </w:t>
            </w:r>
          </w:p>
          <w:p w14:paraId="2EB3961D" w14:textId="77777777" w:rsidR="00533032" w:rsidRDefault="00533032" w:rsidP="00BF5296">
            <w:pPr>
              <w:pStyle w:val="Sectiontitle"/>
              <w:spacing w:before="0"/>
            </w:pPr>
          </w:p>
          <w:p w14:paraId="3A929480" w14:textId="77777777" w:rsidR="00533032" w:rsidRPr="008D447B" w:rsidRDefault="00533032" w:rsidP="00BF5296">
            <w:pPr>
              <w:pStyle w:val="NoSpacing"/>
              <w:ind w:left="2160"/>
            </w:pPr>
            <w:r w:rsidRPr="008D447B">
              <w:t>Different Diets 3-5 GLH</w:t>
            </w:r>
          </w:p>
          <w:p w14:paraId="2457D4A8" w14:textId="4D51988C" w:rsidR="00533032" w:rsidRDefault="00533032" w:rsidP="00BF5296">
            <w:pPr>
              <w:pStyle w:val="NoSpacing"/>
              <w:ind w:left="2160"/>
            </w:pPr>
            <w:r w:rsidRPr="008D447B">
              <w:t>Pricing products 3-5 GLH</w:t>
            </w:r>
          </w:p>
          <w:p w14:paraId="5BE5B461" w14:textId="77777777" w:rsidR="00BF5296" w:rsidRDefault="00BF5296" w:rsidP="00BF5296">
            <w:pPr>
              <w:pStyle w:val="NoSpacing"/>
              <w:ind w:left="2160"/>
            </w:pPr>
            <w:r>
              <w:t>The Big Mac Index 1 GLH</w:t>
            </w:r>
          </w:p>
          <w:p w14:paraId="1645E56D" w14:textId="77777777" w:rsidR="00BF5296" w:rsidRDefault="00BF5296" w:rsidP="00BF5296">
            <w:pPr>
              <w:pStyle w:val="NoSpacing"/>
              <w:ind w:left="2160"/>
            </w:pPr>
            <w:r>
              <w:t>The richest country in the world? 1 GLH</w:t>
            </w:r>
          </w:p>
          <w:p w14:paraId="127F4790" w14:textId="77777777" w:rsidR="00BF5296" w:rsidRDefault="00BF5296" w:rsidP="00BF5296">
            <w:pPr>
              <w:pStyle w:val="NoSpacing"/>
              <w:ind w:left="2160"/>
            </w:pPr>
            <w:r>
              <w:t>Income, wealth and inequality: Autonomous task. 2 – 3 hours</w:t>
            </w:r>
          </w:p>
          <w:p w14:paraId="37E9254C" w14:textId="77777777" w:rsidR="00BF5296" w:rsidRDefault="00BF5296" w:rsidP="00BF5296">
            <w:pPr>
              <w:pStyle w:val="NoSpacing"/>
              <w:ind w:left="2160"/>
            </w:pPr>
            <w:r>
              <w:t>Gini Index 1- 2 GLH</w:t>
            </w:r>
          </w:p>
          <w:p w14:paraId="4E561C95" w14:textId="77777777" w:rsidR="00BF5296" w:rsidRPr="008D447B" w:rsidRDefault="00BF5296" w:rsidP="00BF5296">
            <w:pPr>
              <w:pStyle w:val="NoSpacing"/>
              <w:ind w:left="2160"/>
            </w:pPr>
          </w:p>
          <w:p w14:paraId="588608EC" w14:textId="77777777" w:rsidR="00533032" w:rsidRDefault="00533032" w:rsidP="00BF5296">
            <w:pPr>
              <w:pStyle w:val="Sectiontitle"/>
              <w:rPr>
                <w:b w:val="0"/>
                <w:bCs/>
              </w:rPr>
            </w:pPr>
            <w:r>
              <w:rPr>
                <w:b w:val="0"/>
                <w:bCs/>
              </w:rPr>
              <w:t>G</w:t>
            </w:r>
            <w:r w:rsidRPr="007B31F0">
              <w:rPr>
                <w:b w:val="0"/>
                <w:bCs/>
              </w:rPr>
              <w:t xml:space="preserve">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2911220C" w14:textId="77777777" w:rsidR="00533032" w:rsidRPr="00F372E0" w:rsidRDefault="00533032" w:rsidP="00BF5296">
            <w:pPr>
              <w:pStyle w:val="Sectiontitle"/>
              <w:rPr>
                <w:b w:val="0"/>
                <w:bCs/>
                <w:i/>
                <w:iCs/>
              </w:rPr>
            </w:pPr>
            <w:r>
              <w:rPr>
                <w:b w:val="0"/>
                <w:bCs/>
                <w:i/>
                <w:iCs/>
              </w:rPr>
              <w:t>Teacher notes, solutions and any other support materials are contained in the teacher folders</w:t>
            </w:r>
          </w:p>
        </w:tc>
      </w:tr>
      <w:tr w:rsidR="00533032" w14:paraId="5B2D0829" w14:textId="77777777" w:rsidTr="00BF5296">
        <w:trPr>
          <w:trHeight w:val="526"/>
        </w:trPr>
        <w:tc>
          <w:tcPr>
            <w:tcW w:w="14948" w:type="dxa"/>
            <w:gridSpan w:val="3"/>
            <w:shd w:val="clear" w:color="auto" w:fill="DBE5F1" w:themeFill="accent1" w:themeFillTint="33"/>
          </w:tcPr>
          <w:p w14:paraId="5D5684AF" w14:textId="77777777" w:rsidR="00533032" w:rsidRPr="00A80C46" w:rsidRDefault="00533032" w:rsidP="00BF5296">
            <w:pPr>
              <w:pStyle w:val="Sectiontitle"/>
              <w:rPr>
                <w:b w:val="0"/>
              </w:rPr>
            </w:pPr>
            <w:bookmarkStart w:id="28" w:name="_Hlk48119369"/>
            <w:r>
              <w:rPr>
                <w:b w:val="0"/>
              </w:rPr>
              <w:t>Folder name: Different diets</w:t>
            </w:r>
          </w:p>
        </w:tc>
      </w:tr>
      <w:tr w:rsidR="00533032" w14:paraId="029B6BEE" w14:textId="77777777" w:rsidTr="00BF5296">
        <w:trPr>
          <w:trHeight w:val="526"/>
        </w:trPr>
        <w:tc>
          <w:tcPr>
            <w:tcW w:w="4983" w:type="dxa"/>
          </w:tcPr>
          <w:p w14:paraId="699EFDE2" w14:textId="77777777" w:rsidR="00533032" w:rsidRDefault="00533032" w:rsidP="00BF5296">
            <w:pPr>
              <w:pStyle w:val="Sectiontitle"/>
            </w:pPr>
            <w:r>
              <w:rPr>
                <w:b w:val="0"/>
              </w:rPr>
              <w:t>Document title</w:t>
            </w:r>
          </w:p>
        </w:tc>
        <w:tc>
          <w:tcPr>
            <w:tcW w:w="4982" w:type="dxa"/>
          </w:tcPr>
          <w:p w14:paraId="137EC403" w14:textId="77777777" w:rsidR="00533032" w:rsidRDefault="00533032" w:rsidP="00BF5296">
            <w:pPr>
              <w:pStyle w:val="Sectiontitle"/>
            </w:pPr>
            <w:r w:rsidRPr="00A80C46">
              <w:rPr>
                <w:b w:val="0"/>
              </w:rPr>
              <w:t>Description</w:t>
            </w:r>
          </w:p>
        </w:tc>
        <w:tc>
          <w:tcPr>
            <w:tcW w:w="4983" w:type="dxa"/>
          </w:tcPr>
          <w:p w14:paraId="013252B4" w14:textId="77777777" w:rsidR="00533032" w:rsidRDefault="00533032" w:rsidP="00BF5296">
            <w:pPr>
              <w:pStyle w:val="Sectiontitle"/>
            </w:pPr>
            <w:r>
              <w:rPr>
                <w:b w:val="0"/>
              </w:rPr>
              <w:t>Specification l</w:t>
            </w:r>
            <w:r w:rsidRPr="00A80C46">
              <w:rPr>
                <w:b w:val="0"/>
              </w:rPr>
              <w:t xml:space="preserve">earning </w:t>
            </w:r>
            <w:r>
              <w:rPr>
                <w:b w:val="0"/>
              </w:rPr>
              <w:t>outcomes</w:t>
            </w:r>
          </w:p>
        </w:tc>
      </w:tr>
      <w:bookmarkEnd w:id="28"/>
      <w:tr w:rsidR="00533032" w14:paraId="71269735" w14:textId="77777777" w:rsidTr="00BF5296">
        <w:trPr>
          <w:trHeight w:val="526"/>
        </w:trPr>
        <w:tc>
          <w:tcPr>
            <w:tcW w:w="4983" w:type="dxa"/>
          </w:tcPr>
          <w:p w14:paraId="1F884735" w14:textId="77777777" w:rsidR="00533032" w:rsidRDefault="00533032" w:rsidP="00BF5296">
            <w:pPr>
              <w:pStyle w:val="Sectiontitle"/>
              <w:rPr>
                <w:b w:val="0"/>
              </w:rPr>
            </w:pPr>
            <w:r>
              <w:rPr>
                <w:b w:val="0"/>
              </w:rPr>
              <w:t>Different diets</w:t>
            </w:r>
          </w:p>
          <w:p w14:paraId="4A206EA4" w14:textId="77777777" w:rsidR="00533032" w:rsidRDefault="00533032" w:rsidP="00BF5296">
            <w:pPr>
              <w:pStyle w:val="Sectiontitle"/>
              <w:rPr>
                <w:b w:val="0"/>
              </w:rPr>
            </w:pPr>
          </w:p>
          <w:p w14:paraId="5941657A" w14:textId="77777777" w:rsidR="00533032" w:rsidRDefault="00533032" w:rsidP="00BF5296">
            <w:pPr>
              <w:pStyle w:val="Sectiontitle"/>
              <w:rPr>
                <w:b w:val="0"/>
              </w:rPr>
            </w:pPr>
          </w:p>
        </w:tc>
        <w:tc>
          <w:tcPr>
            <w:tcW w:w="4982" w:type="dxa"/>
          </w:tcPr>
          <w:p w14:paraId="3CDEDE06" w14:textId="77777777" w:rsidR="00533032" w:rsidRPr="00A80C46" w:rsidRDefault="00533032" w:rsidP="00BF5296">
            <w:pPr>
              <w:pStyle w:val="Sectiontitle"/>
              <w:rPr>
                <w:b w:val="0"/>
              </w:rPr>
            </w:pPr>
            <w:r>
              <w:rPr>
                <w:b w:val="0"/>
              </w:rPr>
              <w:t>Students are asked to plan a day’s worth of eating for a variety of diets and compare the cost of their options. Students then compare and contrast their menus.</w:t>
            </w:r>
          </w:p>
        </w:tc>
        <w:tc>
          <w:tcPr>
            <w:tcW w:w="4983" w:type="dxa"/>
          </w:tcPr>
          <w:p w14:paraId="4CF86AD0" w14:textId="77777777" w:rsidR="00533032" w:rsidRDefault="00533032" w:rsidP="00BF5296">
            <w:pPr>
              <w:pStyle w:val="Sectiontitle"/>
              <w:rPr>
                <w:b w:val="0"/>
              </w:rPr>
            </w:pPr>
            <w:r w:rsidRPr="00E52807">
              <w:rPr>
                <w:b w:val="0"/>
              </w:rPr>
              <w:t>F7.4</w:t>
            </w:r>
            <w:r>
              <w:rPr>
                <w:b w:val="0"/>
              </w:rPr>
              <w:t xml:space="preserve"> </w:t>
            </w:r>
            <w:r w:rsidRPr="00E52807">
              <w:rPr>
                <w:b w:val="0"/>
              </w:rPr>
              <w:t>budgeting</w:t>
            </w:r>
          </w:p>
        </w:tc>
      </w:tr>
      <w:tr w:rsidR="00533032" w14:paraId="6554B2E7" w14:textId="77777777" w:rsidTr="00BF5296">
        <w:trPr>
          <w:trHeight w:val="526"/>
        </w:trPr>
        <w:tc>
          <w:tcPr>
            <w:tcW w:w="4983" w:type="dxa"/>
          </w:tcPr>
          <w:p w14:paraId="7083D0CD" w14:textId="77777777" w:rsidR="00533032" w:rsidRDefault="00533032" w:rsidP="00BF5296">
            <w:pPr>
              <w:pStyle w:val="Sectiontitle"/>
              <w:rPr>
                <w:b w:val="0"/>
              </w:rPr>
            </w:pPr>
            <w:r>
              <w:rPr>
                <w:b w:val="0"/>
              </w:rPr>
              <w:t xml:space="preserve">Vegans </w:t>
            </w:r>
          </w:p>
        </w:tc>
        <w:tc>
          <w:tcPr>
            <w:tcW w:w="4982" w:type="dxa"/>
          </w:tcPr>
          <w:p w14:paraId="0BEE2EC1" w14:textId="77777777" w:rsidR="00533032" w:rsidRPr="00A80C46" w:rsidRDefault="00533032" w:rsidP="00BF5296">
            <w:pPr>
              <w:pStyle w:val="Sectiontitle"/>
              <w:rPr>
                <w:b w:val="0"/>
              </w:rPr>
            </w:pPr>
            <w:r>
              <w:rPr>
                <w:b w:val="0"/>
              </w:rPr>
              <w:t>Students investigate the growing number of people opting for a vegan diet. The students build, investigate and interpret graphical models of the data.</w:t>
            </w:r>
          </w:p>
        </w:tc>
        <w:tc>
          <w:tcPr>
            <w:tcW w:w="4983" w:type="dxa"/>
          </w:tcPr>
          <w:p w14:paraId="4B845357" w14:textId="77777777" w:rsidR="00533032" w:rsidRPr="002C530D" w:rsidRDefault="00533032" w:rsidP="00BF5296">
            <w:pPr>
              <w:pStyle w:val="Sectiontitle"/>
              <w:rPr>
                <w:b w:val="0"/>
              </w:rPr>
            </w:pPr>
            <w:r w:rsidRPr="002C530D">
              <w:rPr>
                <w:b w:val="0"/>
              </w:rPr>
              <w:t>C3.1</w:t>
            </w:r>
            <w:r>
              <w:rPr>
                <w:b w:val="0"/>
              </w:rPr>
              <w:t xml:space="preserve"> </w:t>
            </w:r>
            <w:r w:rsidRPr="002C530D">
              <w:rPr>
                <w:b w:val="0"/>
              </w:rPr>
              <w:t>comparing results from a model with real data</w:t>
            </w:r>
          </w:p>
          <w:p w14:paraId="2E7E1769" w14:textId="77777777" w:rsidR="00533032" w:rsidRDefault="00533032" w:rsidP="00BF5296">
            <w:pPr>
              <w:pStyle w:val="Sectiontitle"/>
              <w:rPr>
                <w:b w:val="0"/>
              </w:rPr>
            </w:pPr>
            <w:r w:rsidRPr="002C530D">
              <w:rPr>
                <w:b w:val="0"/>
              </w:rPr>
              <w:lastRenderedPageBreak/>
              <w:t>C3.2</w:t>
            </w:r>
            <w:r>
              <w:rPr>
                <w:b w:val="0"/>
              </w:rPr>
              <w:t xml:space="preserve"> </w:t>
            </w:r>
            <w:r w:rsidRPr="002C530D">
              <w:rPr>
                <w:b w:val="0"/>
              </w:rPr>
              <w:t>critical analysis of data quoted in media, political campaigns, marketing etc</w:t>
            </w:r>
          </w:p>
          <w:p w14:paraId="3654D2B7" w14:textId="77777777" w:rsidR="00533032" w:rsidRDefault="00533032" w:rsidP="00BF5296">
            <w:pPr>
              <w:pStyle w:val="Sectiontitle"/>
              <w:rPr>
                <w:b w:val="0"/>
              </w:rPr>
            </w:pPr>
          </w:p>
          <w:p w14:paraId="6F247977" w14:textId="77777777" w:rsidR="00533032" w:rsidRDefault="00533032" w:rsidP="00BF5296">
            <w:pPr>
              <w:pStyle w:val="Sectiontitle"/>
              <w:rPr>
                <w:b w:val="0"/>
              </w:rPr>
            </w:pPr>
          </w:p>
        </w:tc>
      </w:tr>
      <w:tr w:rsidR="00533032" w:rsidRPr="00A80C46" w14:paraId="70516F3A" w14:textId="77777777" w:rsidTr="00BF5296">
        <w:trPr>
          <w:trHeight w:val="526"/>
        </w:trPr>
        <w:tc>
          <w:tcPr>
            <w:tcW w:w="14948" w:type="dxa"/>
            <w:gridSpan w:val="3"/>
            <w:shd w:val="clear" w:color="auto" w:fill="DBE5F1" w:themeFill="accent1" w:themeFillTint="33"/>
          </w:tcPr>
          <w:p w14:paraId="7D603EAD" w14:textId="77777777" w:rsidR="00533032" w:rsidRPr="00A80C46" w:rsidRDefault="00533032" w:rsidP="00BF5296">
            <w:pPr>
              <w:pStyle w:val="Sectiontitle"/>
              <w:rPr>
                <w:b w:val="0"/>
              </w:rPr>
            </w:pPr>
            <w:r>
              <w:rPr>
                <w:b w:val="0"/>
              </w:rPr>
              <w:lastRenderedPageBreak/>
              <w:t>Folder name: Pricing products</w:t>
            </w:r>
          </w:p>
        </w:tc>
      </w:tr>
      <w:tr w:rsidR="00533032" w14:paraId="547BD941" w14:textId="77777777" w:rsidTr="00BF5296">
        <w:trPr>
          <w:trHeight w:val="526"/>
        </w:trPr>
        <w:tc>
          <w:tcPr>
            <w:tcW w:w="4983" w:type="dxa"/>
          </w:tcPr>
          <w:p w14:paraId="7F24F1FD" w14:textId="77777777" w:rsidR="00533032" w:rsidRDefault="00533032" w:rsidP="00BF5296">
            <w:pPr>
              <w:pStyle w:val="Sectiontitle"/>
            </w:pPr>
            <w:r>
              <w:rPr>
                <w:b w:val="0"/>
              </w:rPr>
              <w:t>Document title</w:t>
            </w:r>
          </w:p>
        </w:tc>
        <w:tc>
          <w:tcPr>
            <w:tcW w:w="4982" w:type="dxa"/>
          </w:tcPr>
          <w:p w14:paraId="476462BB" w14:textId="77777777" w:rsidR="00533032" w:rsidRDefault="00533032" w:rsidP="00BF5296">
            <w:pPr>
              <w:pStyle w:val="Sectiontitle"/>
            </w:pPr>
            <w:r w:rsidRPr="00A80C46">
              <w:rPr>
                <w:b w:val="0"/>
              </w:rPr>
              <w:t>Description</w:t>
            </w:r>
          </w:p>
        </w:tc>
        <w:tc>
          <w:tcPr>
            <w:tcW w:w="4983" w:type="dxa"/>
          </w:tcPr>
          <w:p w14:paraId="712C8875" w14:textId="77777777" w:rsidR="00533032" w:rsidRDefault="00533032" w:rsidP="00BF5296">
            <w:pPr>
              <w:pStyle w:val="Sectiontitle"/>
            </w:pPr>
            <w:r>
              <w:rPr>
                <w:b w:val="0"/>
              </w:rPr>
              <w:t>Specification l</w:t>
            </w:r>
            <w:r w:rsidRPr="00A80C46">
              <w:rPr>
                <w:b w:val="0"/>
              </w:rPr>
              <w:t xml:space="preserve">earning </w:t>
            </w:r>
            <w:r>
              <w:rPr>
                <w:b w:val="0"/>
              </w:rPr>
              <w:t>outcomes</w:t>
            </w:r>
          </w:p>
        </w:tc>
      </w:tr>
      <w:tr w:rsidR="00533032" w14:paraId="6C3D9947" w14:textId="77777777" w:rsidTr="00BF5296">
        <w:trPr>
          <w:trHeight w:val="526"/>
        </w:trPr>
        <w:tc>
          <w:tcPr>
            <w:tcW w:w="4983" w:type="dxa"/>
          </w:tcPr>
          <w:p w14:paraId="2E4A6A0E" w14:textId="77777777" w:rsidR="00533032" w:rsidRDefault="00533032" w:rsidP="00BF5296">
            <w:pPr>
              <w:pStyle w:val="Sectiontitle"/>
              <w:rPr>
                <w:b w:val="0"/>
              </w:rPr>
            </w:pPr>
            <w:r>
              <w:rPr>
                <w:b w:val="0"/>
              </w:rPr>
              <w:t xml:space="preserve">Pricing products v2 </w:t>
            </w:r>
            <w:proofErr w:type="spellStart"/>
            <w:r>
              <w:rPr>
                <w:b w:val="0"/>
              </w:rPr>
              <w:t>powerpoint</w:t>
            </w:r>
            <w:proofErr w:type="spellEnd"/>
          </w:p>
          <w:p w14:paraId="77D373F3" w14:textId="77777777" w:rsidR="00533032" w:rsidRDefault="00533032" w:rsidP="00BF5296">
            <w:pPr>
              <w:pStyle w:val="Sectiontitle"/>
              <w:rPr>
                <w:b w:val="0"/>
              </w:rPr>
            </w:pPr>
            <w:r>
              <w:rPr>
                <w:b w:val="0"/>
              </w:rPr>
              <w:t>Product pricing - Template</w:t>
            </w:r>
          </w:p>
        </w:tc>
        <w:tc>
          <w:tcPr>
            <w:tcW w:w="4982" w:type="dxa"/>
          </w:tcPr>
          <w:p w14:paraId="06141B74" w14:textId="77777777" w:rsidR="00533032" w:rsidRDefault="00533032" w:rsidP="00BF5296">
            <w:pPr>
              <w:pStyle w:val="Sectiontitle"/>
              <w:rPr>
                <w:b w:val="0"/>
              </w:rPr>
            </w:pPr>
            <w:r>
              <w:rPr>
                <w:b w:val="0"/>
              </w:rPr>
              <w:t>In this task students investigate the balance between sales, cost and profit in a product pricing scenario. The task starts with a specific problem and them builds into a more general investigation.</w:t>
            </w:r>
          </w:p>
          <w:p w14:paraId="4C6DF374" w14:textId="77777777" w:rsidR="00533032" w:rsidRPr="00A80C46" w:rsidRDefault="00533032" w:rsidP="00BF5296">
            <w:pPr>
              <w:pStyle w:val="Sectiontitle"/>
              <w:rPr>
                <w:b w:val="0"/>
              </w:rPr>
            </w:pPr>
            <w:r>
              <w:rPr>
                <w:b w:val="0"/>
              </w:rPr>
              <w:t xml:space="preserve">A spreadsheet is used for this task so some basic knowledge of Excel would help. </w:t>
            </w:r>
          </w:p>
        </w:tc>
        <w:tc>
          <w:tcPr>
            <w:tcW w:w="4983" w:type="dxa"/>
          </w:tcPr>
          <w:p w14:paraId="31217977" w14:textId="77777777" w:rsidR="00533032" w:rsidRDefault="00533032" w:rsidP="00BF5296">
            <w:pPr>
              <w:pStyle w:val="Sectiontitle"/>
              <w:rPr>
                <w:b w:val="0"/>
              </w:rPr>
            </w:pPr>
            <w:r w:rsidRPr="002C530D">
              <w:rPr>
                <w:b w:val="0"/>
              </w:rPr>
              <w:t>F5.1</w:t>
            </w:r>
            <w:r>
              <w:rPr>
                <w:b w:val="0"/>
              </w:rPr>
              <w:t xml:space="preserve"> </w:t>
            </w:r>
            <w:r w:rsidRPr="002C530D">
              <w:rPr>
                <w:b w:val="0"/>
              </w:rPr>
              <w:t>plotting points to create graphs and interpreting results from graphs in financial contexts</w:t>
            </w:r>
          </w:p>
        </w:tc>
      </w:tr>
      <w:tr w:rsidR="00533032" w14:paraId="28FE2E0A" w14:textId="77777777" w:rsidTr="00BF5296">
        <w:trPr>
          <w:trHeight w:val="526"/>
        </w:trPr>
        <w:tc>
          <w:tcPr>
            <w:tcW w:w="4983" w:type="dxa"/>
          </w:tcPr>
          <w:p w14:paraId="122E2AD6" w14:textId="77777777" w:rsidR="00533032" w:rsidRDefault="00533032" w:rsidP="00BF5296">
            <w:pPr>
              <w:pStyle w:val="Sectiontitle"/>
              <w:rPr>
                <w:b w:val="0"/>
              </w:rPr>
            </w:pPr>
          </w:p>
        </w:tc>
        <w:tc>
          <w:tcPr>
            <w:tcW w:w="4982" w:type="dxa"/>
          </w:tcPr>
          <w:p w14:paraId="102E18E7" w14:textId="77777777" w:rsidR="00533032" w:rsidRPr="00A80C46" w:rsidRDefault="00533032" w:rsidP="00BF5296">
            <w:pPr>
              <w:pStyle w:val="Sectiontitle"/>
              <w:rPr>
                <w:b w:val="0"/>
              </w:rPr>
            </w:pPr>
          </w:p>
        </w:tc>
        <w:tc>
          <w:tcPr>
            <w:tcW w:w="4983" w:type="dxa"/>
          </w:tcPr>
          <w:p w14:paraId="537E227E" w14:textId="77777777" w:rsidR="00533032" w:rsidRDefault="00533032" w:rsidP="00BF5296">
            <w:pPr>
              <w:pStyle w:val="Sectiontitle"/>
              <w:rPr>
                <w:b w:val="0"/>
              </w:rPr>
            </w:pPr>
          </w:p>
        </w:tc>
      </w:tr>
      <w:tr w:rsidR="00BF5296" w:rsidRPr="00A80C46" w14:paraId="5743E763" w14:textId="77777777" w:rsidTr="00BF5296">
        <w:trPr>
          <w:trHeight w:val="526"/>
        </w:trPr>
        <w:tc>
          <w:tcPr>
            <w:tcW w:w="14948" w:type="dxa"/>
            <w:gridSpan w:val="3"/>
            <w:shd w:val="clear" w:color="auto" w:fill="DBE5F1" w:themeFill="accent1" w:themeFillTint="33"/>
          </w:tcPr>
          <w:p w14:paraId="139BB38D" w14:textId="77777777" w:rsidR="00BF5296" w:rsidRPr="00A80C46" w:rsidRDefault="00BF5296" w:rsidP="00BF5296">
            <w:pPr>
              <w:pStyle w:val="Sectiontitle"/>
              <w:rPr>
                <w:b w:val="0"/>
              </w:rPr>
            </w:pPr>
            <w:r>
              <w:rPr>
                <w:b w:val="0"/>
              </w:rPr>
              <w:t>Folder name: The richest country in the world</w:t>
            </w:r>
          </w:p>
        </w:tc>
      </w:tr>
      <w:tr w:rsidR="00BF5296" w14:paraId="4E02EE66" w14:textId="77777777" w:rsidTr="00BF5296">
        <w:trPr>
          <w:trHeight w:val="526"/>
        </w:trPr>
        <w:tc>
          <w:tcPr>
            <w:tcW w:w="4983" w:type="dxa"/>
          </w:tcPr>
          <w:p w14:paraId="63109F86" w14:textId="77777777" w:rsidR="00BF5296" w:rsidRDefault="00BF5296" w:rsidP="00BF5296">
            <w:pPr>
              <w:pStyle w:val="Sectiontitle"/>
            </w:pPr>
            <w:r>
              <w:rPr>
                <w:b w:val="0"/>
              </w:rPr>
              <w:t>Document title</w:t>
            </w:r>
          </w:p>
        </w:tc>
        <w:tc>
          <w:tcPr>
            <w:tcW w:w="4982" w:type="dxa"/>
          </w:tcPr>
          <w:p w14:paraId="0FC4BA5D" w14:textId="77777777" w:rsidR="00BF5296" w:rsidRDefault="00BF5296" w:rsidP="00BF5296">
            <w:pPr>
              <w:pStyle w:val="Sectiontitle"/>
            </w:pPr>
            <w:r w:rsidRPr="00A80C46">
              <w:rPr>
                <w:b w:val="0"/>
              </w:rPr>
              <w:t>Description</w:t>
            </w:r>
          </w:p>
        </w:tc>
        <w:tc>
          <w:tcPr>
            <w:tcW w:w="4983" w:type="dxa"/>
          </w:tcPr>
          <w:p w14:paraId="092E3DBB" w14:textId="77777777" w:rsidR="00BF5296" w:rsidRDefault="00BF5296" w:rsidP="00BF5296">
            <w:pPr>
              <w:pStyle w:val="Sectiontitle"/>
            </w:pPr>
            <w:r>
              <w:rPr>
                <w:b w:val="0"/>
              </w:rPr>
              <w:t>Specification l</w:t>
            </w:r>
            <w:r w:rsidRPr="00A80C46">
              <w:rPr>
                <w:b w:val="0"/>
              </w:rPr>
              <w:t xml:space="preserve">earning </w:t>
            </w:r>
            <w:r>
              <w:rPr>
                <w:b w:val="0"/>
              </w:rPr>
              <w:t>outcomes</w:t>
            </w:r>
          </w:p>
        </w:tc>
      </w:tr>
      <w:tr w:rsidR="00BF5296" w14:paraId="5B958D5C" w14:textId="77777777" w:rsidTr="00BF5296">
        <w:trPr>
          <w:trHeight w:val="526"/>
        </w:trPr>
        <w:tc>
          <w:tcPr>
            <w:tcW w:w="4983" w:type="dxa"/>
          </w:tcPr>
          <w:p w14:paraId="6180931F" w14:textId="77777777" w:rsidR="00BF5296" w:rsidRDefault="00BF5296" w:rsidP="00BF5296">
            <w:pPr>
              <w:pStyle w:val="Sectiontitle"/>
              <w:rPr>
                <w:b w:val="0"/>
              </w:rPr>
            </w:pPr>
            <w:r>
              <w:rPr>
                <w:b w:val="0"/>
              </w:rPr>
              <w:t>The richest country in the world .PPT</w:t>
            </w:r>
          </w:p>
          <w:p w14:paraId="1C9904D3" w14:textId="77777777" w:rsidR="00BF5296" w:rsidRDefault="00BF5296" w:rsidP="00BF5296">
            <w:pPr>
              <w:pStyle w:val="Sectiontitle"/>
              <w:rPr>
                <w:b w:val="0"/>
              </w:rPr>
            </w:pPr>
          </w:p>
        </w:tc>
        <w:tc>
          <w:tcPr>
            <w:tcW w:w="4982" w:type="dxa"/>
          </w:tcPr>
          <w:p w14:paraId="355AD018" w14:textId="77777777" w:rsidR="00BF5296" w:rsidRPr="00A80C46" w:rsidRDefault="00BF5296" w:rsidP="00BF5296">
            <w:pPr>
              <w:pStyle w:val="Sectiontitle"/>
              <w:rPr>
                <w:b w:val="0"/>
              </w:rPr>
            </w:pPr>
            <w:r>
              <w:rPr>
                <w:b w:val="0"/>
              </w:rPr>
              <w:t>This resource introduces students to Gross Domestic Product (GDP) and calculations related to GDP, including GDP per capita and GDP per capita, Purchasing power parity (PPP)</w:t>
            </w:r>
          </w:p>
        </w:tc>
        <w:tc>
          <w:tcPr>
            <w:tcW w:w="4983" w:type="dxa"/>
          </w:tcPr>
          <w:p w14:paraId="77EE0075" w14:textId="77777777" w:rsidR="00BF5296" w:rsidRPr="00994EFA" w:rsidRDefault="00BF5296" w:rsidP="00BF5296">
            <w:pPr>
              <w:pStyle w:val="Sectiontitle"/>
              <w:rPr>
                <w:b w:val="0"/>
                <w:strike/>
              </w:rPr>
            </w:pPr>
            <w:r>
              <w:rPr>
                <w:b w:val="0"/>
              </w:rPr>
              <w:t xml:space="preserve">F7.2 </w:t>
            </w:r>
            <w:r w:rsidRPr="00994EFA">
              <w:rPr>
                <w:b w:val="0"/>
              </w:rPr>
              <w:t xml:space="preserve">setting up, solving and interpreting the solutions to financial problems, </w:t>
            </w:r>
            <w:r w:rsidRPr="00994EFA">
              <w:rPr>
                <w:b w:val="0"/>
                <w:strike/>
              </w:rPr>
              <w:t>including those that involve compound interest using iterative methods</w:t>
            </w:r>
          </w:p>
          <w:p w14:paraId="00947D3F" w14:textId="77777777" w:rsidR="00BF5296" w:rsidRDefault="00BF5296" w:rsidP="00BF5296">
            <w:pPr>
              <w:pStyle w:val="Sectiontitle"/>
              <w:rPr>
                <w:b w:val="0"/>
              </w:rPr>
            </w:pPr>
          </w:p>
        </w:tc>
      </w:tr>
      <w:tr w:rsidR="00BF5296" w14:paraId="34BBD2EA" w14:textId="77777777" w:rsidTr="00BF5296">
        <w:trPr>
          <w:trHeight w:val="526"/>
        </w:trPr>
        <w:tc>
          <w:tcPr>
            <w:tcW w:w="4983" w:type="dxa"/>
          </w:tcPr>
          <w:p w14:paraId="135CFA76" w14:textId="77777777" w:rsidR="00BF5296" w:rsidRDefault="00BF5296" w:rsidP="00BF5296">
            <w:pPr>
              <w:pStyle w:val="Sectiontitle"/>
              <w:rPr>
                <w:b w:val="0"/>
              </w:rPr>
            </w:pPr>
            <w:r>
              <w:rPr>
                <w:b w:val="0"/>
              </w:rPr>
              <w:t>The richest country in the world worksheet</w:t>
            </w:r>
          </w:p>
        </w:tc>
        <w:tc>
          <w:tcPr>
            <w:tcW w:w="4982" w:type="dxa"/>
          </w:tcPr>
          <w:p w14:paraId="71013F5B" w14:textId="77777777" w:rsidR="00BF5296" w:rsidRPr="00A80C46" w:rsidRDefault="00BF5296" w:rsidP="00BF5296">
            <w:pPr>
              <w:pStyle w:val="Sectiontitle"/>
              <w:rPr>
                <w:b w:val="0"/>
              </w:rPr>
            </w:pPr>
            <w:r>
              <w:rPr>
                <w:b w:val="0"/>
              </w:rPr>
              <w:t>Students explore further about GDP and interpret two sets of data related to GDP and GDP per capita.</w:t>
            </w:r>
          </w:p>
        </w:tc>
        <w:tc>
          <w:tcPr>
            <w:tcW w:w="4983" w:type="dxa"/>
          </w:tcPr>
          <w:p w14:paraId="57E872A1" w14:textId="77777777" w:rsidR="00BF5296" w:rsidRPr="00994EFA" w:rsidRDefault="00BF5296" w:rsidP="00BF5296">
            <w:pPr>
              <w:pStyle w:val="Sectiontitle"/>
              <w:rPr>
                <w:b w:val="0"/>
                <w:strike/>
              </w:rPr>
            </w:pPr>
            <w:r>
              <w:rPr>
                <w:b w:val="0"/>
              </w:rPr>
              <w:t xml:space="preserve">F7.2 </w:t>
            </w:r>
            <w:r w:rsidRPr="00994EFA">
              <w:rPr>
                <w:b w:val="0"/>
              </w:rPr>
              <w:t xml:space="preserve">setting up, solving and interpreting the solutions to financial problems, </w:t>
            </w:r>
            <w:r w:rsidRPr="00994EFA">
              <w:rPr>
                <w:b w:val="0"/>
                <w:strike/>
              </w:rPr>
              <w:t xml:space="preserve">including those </w:t>
            </w:r>
            <w:r w:rsidRPr="00994EFA">
              <w:rPr>
                <w:b w:val="0"/>
                <w:strike/>
              </w:rPr>
              <w:lastRenderedPageBreak/>
              <w:t>that involve compound interest using iterative methods</w:t>
            </w:r>
          </w:p>
          <w:p w14:paraId="0B826BF9" w14:textId="77777777" w:rsidR="00BF5296" w:rsidRDefault="00BF5296" w:rsidP="00BF5296">
            <w:pPr>
              <w:pStyle w:val="Sectiontitle"/>
              <w:rPr>
                <w:b w:val="0"/>
              </w:rPr>
            </w:pPr>
            <w:r>
              <w:rPr>
                <w:b w:val="0"/>
              </w:rPr>
              <w:t xml:space="preserve">F2.2 </w:t>
            </w:r>
            <w:r w:rsidRPr="00001B6D">
              <w:rPr>
                <w:b w:val="0"/>
              </w:rPr>
              <w:t>expressing one quantity as a percentage of another</w:t>
            </w:r>
          </w:p>
          <w:p w14:paraId="2574EF00" w14:textId="77777777" w:rsidR="00BF5296" w:rsidRDefault="00BF5296" w:rsidP="00BF5296">
            <w:pPr>
              <w:pStyle w:val="Sectiontitle"/>
              <w:rPr>
                <w:b w:val="0"/>
              </w:rPr>
            </w:pPr>
            <w:r>
              <w:rPr>
                <w:b w:val="0"/>
              </w:rPr>
              <w:t>F2.3 comparing two quantities using percentages</w:t>
            </w:r>
          </w:p>
          <w:p w14:paraId="120187AD" w14:textId="77777777" w:rsidR="00BF5296" w:rsidRDefault="00BF5296" w:rsidP="00BF5296">
            <w:pPr>
              <w:pStyle w:val="Sectiontitle"/>
              <w:rPr>
                <w:b w:val="0"/>
              </w:rPr>
            </w:pPr>
            <w:r>
              <w:rPr>
                <w:b w:val="0"/>
              </w:rPr>
              <w:t>F2.4 working with percentages over 100%</w:t>
            </w:r>
          </w:p>
          <w:p w14:paraId="5FBEC5EC" w14:textId="77777777" w:rsidR="00BF5296" w:rsidRDefault="00BF5296" w:rsidP="00BF5296">
            <w:pPr>
              <w:pStyle w:val="Sectiontitle"/>
              <w:rPr>
                <w:b w:val="0"/>
              </w:rPr>
            </w:pPr>
          </w:p>
        </w:tc>
      </w:tr>
      <w:tr w:rsidR="00BF5296" w:rsidRPr="00A80C46" w14:paraId="56FBA434" w14:textId="77777777" w:rsidTr="00BF5296">
        <w:trPr>
          <w:trHeight w:val="526"/>
        </w:trPr>
        <w:tc>
          <w:tcPr>
            <w:tcW w:w="14948" w:type="dxa"/>
            <w:gridSpan w:val="3"/>
            <w:shd w:val="clear" w:color="auto" w:fill="DBE5F1" w:themeFill="accent1" w:themeFillTint="33"/>
          </w:tcPr>
          <w:p w14:paraId="24972F3B" w14:textId="77777777" w:rsidR="00BF5296" w:rsidRPr="00A80C46" w:rsidRDefault="00BF5296" w:rsidP="00BF5296">
            <w:pPr>
              <w:pStyle w:val="Sectiontitle"/>
              <w:rPr>
                <w:b w:val="0"/>
              </w:rPr>
            </w:pPr>
            <w:r>
              <w:rPr>
                <w:b w:val="0"/>
              </w:rPr>
              <w:lastRenderedPageBreak/>
              <w:t>Folder name: How much does a Big Mac cost?</w:t>
            </w:r>
          </w:p>
        </w:tc>
      </w:tr>
      <w:tr w:rsidR="00BF5296" w14:paraId="16AFA3EB" w14:textId="77777777" w:rsidTr="00BF5296">
        <w:trPr>
          <w:trHeight w:val="526"/>
        </w:trPr>
        <w:tc>
          <w:tcPr>
            <w:tcW w:w="4983" w:type="dxa"/>
          </w:tcPr>
          <w:p w14:paraId="0ED73A75" w14:textId="77777777" w:rsidR="00BF5296" w:rsidRDefault="00BF5296" w:rsidP="00BF5296">
            <w:pPr>
              <w:pStyle w:val="Sectiontitle"/>
            </w:pPr>
            <w:r>
              <w:rPr>
                <w:b w:val="0"/>
              </w:rPr>
              <w:t>Document title</w:t>
            </w:r>
          </w:p>
        </w:tc>
        <w:tc>
          <w:tcPr>
            <w:tcW w:w="4982" w:type="dxa"/>
          </w:tcPr>
          <w:p w14:paraId="71EA4CA1" w14:textId="77777777" w:rsidR="00BF5296" w:rsidRDefault="00BF5296" w:rsidP="00BF5296">
            <w:pPr>
              <w:pStyle w:val="Sectiontitle"/>
            </w:pPr>
            <w:r w:rsidRPr="00A80C46">
              <w:rPr>
                <w:b w:val="0"/>
              </w:rPr>
              <w:t>Description</w:t>
            </w:r>
          </w:p>
        </w:tc>
        <w:tc>
          <w:tcPr>
            <w:tcW w:w="4983" w:type="dxa"/>
          </w:tcPr>
          <w:p w14:paraId="448AAA2F" w14:textId="77777777" w:rsidR="00BF5296" w:rsidRDefault="00BF5296" w:rsidP="00BF5296">
            <w:pPr>
              <w:pStyle w:val="Sectiontitle"/>
            </w:pPr>
            <w:r>
              <w:rPr>
                <w:b w:val="0"/>
              </w:rPr>
              <w:t>Specification l</w:t>
            </w:r>
            <w:r w:rsidRPr="00A80C46">
              <w:rPr>
                <w:b w:val="0"/>
              </w:rPr>
              <w:t xml:space="preserve">earning </w:t>
            </w:r>
            <w:r>
              <w:rPr>
                <w:b w:val="0"/>
              </w:rPr>
              <w:t>outcomes</w:t>
            </w:r>
          </w:p>
        </w:tc>
      </w:tr>
      <w:tr w:rsidR="00BF5296" w14:paraId="35C1BE5B" w14:textId="77777777" w:rsidTr="00BF5296">
        <w:trPr>
          <w:trHeight w:val="526"/>
        </w:trPr>
        <w:tc>
          <w:tcPr>
            <w:tcW w:w="4983" w:type="dxa"/>
          </w:tcPr>
          <w:p w14:paraId="6B3035DA" w14:textId="77777777" w:rsidR="00BF5296" w:rsidRDefault="00BF5296" w:rsidP="00BF5296">
            <w:pPr>
              <w:pStyle w:val="Sectiontitle"/>
              <w:rPr>
                <w:b w:val="0"/>
              </w:rPr>
            </w:pPr>
            <w:r>
              <w:rPr>
                <w:b w:val="0"/>
              </w:rPr>
              <w:t>Big Mac .PPT</w:t>
            </w:r>
          </w:p>
          <w:p w14:paraId="338ED0FA" w14:textId="77777777" w:rsidR="00BF5296" w:rsidRDefault="00BF5296" w:rsidP="00BF5296">
            <w:pPr>
              <w:pStyle w:val="Sectiontitle"/>
              <w:rPr>
                <w:b w:val="0"/>
              </w:rPr>
            </w:pPr>
          </w:p>
          <w:p w14:paraId="08F3C623" w14:textId="77777777" w:rsidR="00BF5296" w:rsidRDefault="00BF5296" w:rsidP="00BF5296">
            <w:pPr>
              <w:pStyle w:val="Sectiontitle"/>
              <w:rPr>
                <w:b w:val="0"/>
              </w:rPr>
            </w:pPr>
            <w:r>
              <w:rPr>
                <w:b w:val="0"/>
              </w:rPr>
              <w:t>Big Mac worksheet</w:t>
            </w:r>
          </w:p>
          <w:p w14:paraId="0B04F2DA" w14:textId="77777777" w:rsidR="00BF5296" w:rsidRDefault="00BF5296" w:rsidP="00BF5296">
            <w:pPr>
              <w:pStyle w:val="Sectiontitle"/>
              <w:rPr>
                <w:b w:val="0"/>
              </w:rPr>
            </w:pPr>
          </w:p>
          <w:p w14:paraId="57E54945" w14:textId="77777777" w:rsidR="00BF5296" w:rsidRDefault="00BF5296" w:rsidP="00BF5296">
            <w:pPr>
              <w:pStyle w:val="Sectiontitle"/>
              <w:rPr>
                <w:b w:val="0"/>
              </w:rPr>
            </w:pPr>
          </w:p>
          <w:p w14:paraId="1238BF20" w14:textId="77777777" w:rsidR="00BF5296" w:rsidRDefault="00BF5296" w:rsidP="00BF5296">
            <w:pPr>
              <w:pStyle w:val="Sectiontitle"/>
              <w:rPr>
                <w:b w:val="0"/>
              </w:rPr>
            </w:pPr>
            <w:r>
              <w:rPr>
                <w:b w:val="0"/>
              </w:rPr>
              <w:t xml:space="preserve">Big Mac </w:t>
            </w:r>
            <w:proofErr w:type="gramStart"/>
            <w:r>
              <w:rPr>
                <w:b w:val="0"/>
              </w:rPr>
              <w:t>fill</w:t>
            </w:r>
            <w:proofErr w:type="gramEnd"/>
            <w:r>
              <w:rPr>
                <w:b w:val="0"/>
              </w:rPr>
              <w:t xml:space="preserve"> the gaps</w:t>
            </w:r>
          </w:p>
        </w:tc>
        <w:tc>
          <w:tcPr>
            <w:tcW w:w="4982" w:type="dxa"/>
          </w:tcPr>
          <w:p w14:paraId="2608E70C" w14:textId="77777777" w:rsidR="00BF5296" w:rsidRDefault="00BF5296" w:rsidP="00BF5296">
            <w:pPr>
              <w:pStyle w:val="Sectiontitle"/>
              <w:rPr>
                <w:b w:val="0"/>
              </w:rPr>
            </w:pPr>
            <w:r>
              <w:rPr>
                <w:b w:val="0"/>
              </w:rPr>
              <w:t>Introduction to how the cost of a Big mac is used across the world as a simple measure of the cost of living.</w:t>
            </w:r>
          </w:p>
          <w:p w14:paraId="3E948895" w14:textId="77777777" w:rsidR="00BF5296" w:rsidRDefault="00BF5296" w:rsidP="00BF5296">
            <w:pPr>
              <w:pStyle w:val="Sectiontitle"/>
              <w:rPr>
                <w:b w:val="0"/>
              </w:rPr>
            </w:pPr>
            <w:r>
              <w:rPr>
                <w:b w:val="0"/>
              </w:rPr>
              <w:t>Starts with an example of how the Big Mac index is calculated and moves on to investigate how long people would need to work in different countries to buy a Big Mac.</w:t>
            </w:r>
          </w:p>
          <w:p w14:paraId="63489212" w14:textId="77777777" w:rsidR="00BF5296" w:rsidRPr="00A80C46" w:rsidRDefault="00BF5296" w:rsidP="00BF5296">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7218A37D" w14:textId="77777777" w:rsidR="00BF5296" w:rsidRPr="00B41433" w:rsidRDefault="00BF5296" w:rsidP="00BF5296">
            <w:pPr>
              <w:pStyle w:val="Sectiontitle"/>
              <w:rPr>
                <w:b w:val="0"/>
                <w:strike/>
              </w:rPr>
            </w:pPr>
            <w:r>
              <w:rPr>
                <w:b w:val="0"/>
              </w:rPr>
              <w:t xml:space="preserve">F7.2 </w:t>
            </w:r>
            <w:r w:rsidRPr="00B41433">
              <w:rPr>
                <w:b w:val="0"/>
              </w:rPr>
              <w:t xml:space="preserve">setting up, solving and interpreting the solutions to financial problems, </w:t>
            </w:r>
            <w:r w:rsidRPr="00B41433">
              <w:rPr>
                <w:b w:val="0"/>
                <w:strike/>
              </w:rPr>
              <w:t>including those that involve compound interest using iterative methods</w:t>
            </w:r>
          </w:p>
          <w:p w14:paraId="3644E247" w14:textId="77777777" w:rsidR="00BF5296" w:rsidRDefault="00BF5296" w:rsidP="00BF5296">
            <w:pPr>
              <w:pStyle w:val="Sectiontitle"/>
              <w:rPr>
                <w:b w:val="0"/>
                <w:strike/>
              </w:rPr>
            </w:pPr>
            <w:r>
              <w:rPr>
                <w:b w:val="0"/>
              </w:rPr>
              <w:t xml:space="preserve">F7.3 </w:t>
            </w:r>
            <w:r w:rsidRPr="00B41433">
              <w:rPr>
                <w:b w:val="0"/>
              </w:rPr>
              <w:t xml:space="preserve">currency exchange rates </w:t>
            </w:r>
            <w:r w:rsidRPr="00B41433">
              <w:rPr>
                <w:b w:val="0"/>
                <w:strike/>
              </w:rPr>
              <w:t>including commission</w:t>
            </w:r>
          </w:p>
          <w:p w14:paraId="0BA99EFA" w14:textId="77777777" w:rsidR="00BF5296" w:rsidRPr="00A258FC" w:rsidRDefault="00BF5296" w:rsidP="00BF5296">
            <w:pPr>
              <w:pStyle w:val="Sectiontitle"/>
              <w:rPr>
                <w:b w:val="0"/>
              </w:rPr>
            </w:pPr>
            <w:r w:rsidRPr="00A258FC">
              <w:rPr>
                <w:b w:val="0"/>
              </w:rPr>
              <w:t xml:space="preserve">F2.5 solving problems involving percentage change, including percentage increase/decrease </w:t>
            </w:r>
            <w:r w:rsidRPr="00A258FC">
              <w:rPr>
                <w:b w:val="0"/>
                <w:strike/>
              </w:rPr>
              <w:t>and original value problems, including simple and compound interest</w:t>
            </w:r>
          </w:p>
          <w:p w14:paraId="0544A6DA" w14:textId="77777777" w:rsidR="00BF5296" w:rsidRDefault="00BF5296" w:rsidP="00BF5296">
            <w:pPr>
              <w:pStyle w:val="Sectiontitle"/>
              <w:rPr>
                <w:b w:val="0"/>
              </w:rPr>
            </w:pPr>
          </w:p>
        </w:tc>
      </w:tr>
      <w:tr w:rsidR="00BF5296" w:rsidRPr="00A80C46" w14:paraId="609DBA1E" w14:textId="77777777" w:rsidTr="00BF5296">
        <w:trPr>
          <w:trHeight w:val="526"/>
        </w:trPr>
        <w:tc>
          <w:tcPr>
            <w:tcW w:w="14948" w:type="dxa"/>
            <w:gridSpan w:val="3"/>
            <w:shd w:val="clear" w:color="auto" w:fill="DBE5F1" w:themeFill="accent1" w:themeFillTint="33"/>
          </w:tcPr>
          <w:p w14:paraId="64B075A2" w14:textId="77777777" w:rsidR="00BF5296" w:rsidRPr="00A80C46" w:rsidRDefault="00BF5296" w:rsidP="00BF5296">
            <w:pPr>
              <w:pStyle w:val="Sectiontitle"/>
              <w:rPr>
                <w:b w:val="0"/>
              </w:rPr>
            </w:pPr>
            <w:r>
              <w:rPr>
                <w:b w:val="0"/>
              </w:rPr>
              <w:t xml:space="preserve">Folder name: </w:t>
            </w:r>
            <w:r w:rsidRPr="00A258FC">
              <w:rPr>
                <w:b w:val="0"/>
              </w:rPr>
              <w:t>Income, wealth and inequality</w:t>
            </w:r>
            <w:r>
              <w:rPr>
                <w:b w:val="0"/>
              </w:rPr>
              <w:t>;</w:t>
            </w:r>
            <w:r w:rsidRPr="00A258FC">
              <w:rPr>
                <w:b w:val="0"/>
              </w:rPr>
              <w:t xml:space="preserve"> Autonomous task</w:t>
            </w:r>
          </w:p>
        </w:tc>
      </w:tr>
      <w:tr w:rsidR="00BF5296" w14:paraId="0485C980" w14:textId="77777777" w:rsidTr="00BF5296">
        <w:trPr>
          <w:trHeight w:val="526"/>
        </w:trPr>
        <w:tc>
          <w:tcPr>
            <w:tcW w:w="4983" w:type="dxa"/>
          </w:tcPr>
          <w:p w14:paraId="1DF9EAD1" w14:textId="77777777" w:rsidR="00BF5296" w:rsidRDefault="00BF5296" w:rsidP="00BF5296">
            <w:pPr>
              <w:pStyle w:val="Sectiontitle"/>
            </w:pPr>
            <w:r>
              <w:rPr>
                <w:b w:val="0"/>
              </w:rPr>
              <w:t>Document title</w:t>
            </w:r>
          </w:p>
        </w:tc>
        <w:tc>
          <w:tcPr>
            <w:tcW w:w="4982" w:type="dxa"/>
          </w:tcPr>
          <w:p w14:paraId="17B20635" w14:textId="77777777" w:rsidR="00BF5296" w:rsidRDefault="00BF5296" w:rsidP="00BF5296">
            <w:pPr>
              <w:pStyle w:val="Sectiontitle"/>
            </w:pPr>
            <w:r w:rsidRPr="00A80C46">
              <w:rPr>
                <w:b w:val="0"/>
              </w:rPr>
              <w:t>Description</w:t>
            </w:r>
          </w:p>
        </w:tc>
        <w:tc>
          <w:tcPr>
            <w:tcW w:w="4983" w:type="dxa"/>
          </w:tcPr>
          <w:p w14:paraId="23A4CE29" w14:textId="77777777" w:rsidR="00BF5296" w:rsidRDefault="00BF5296" w:rsidP="00BF5296">
            <w:pPr>
              <w:pStyle w:val="Sectiontitle"/>
            </w:pPr>
            <w:r>
              <w:rPr>
                <w:b w:val="0"/>
              </w:rPr>
              <w:t>Specification l</w:t>
            </w:r>
            <w:r w:rsidRPr="00A80C46">
              <w:rPr>
                <w:b w:val="0"/>
              </w:rPr>
              <w:t xml:space="preserve">earning </w:t>
            </w:r>
            <w:r>
              <w:rPr>
                <w:b w:val="0"/>
              </w:rPr>
              <w:t>outcomes</w:t>
            </w:r>
          </w:p>
        </w:tc>
      </w:tr>
      <w:tr w:rsidR="00BF5296" w14:paraId="5D706EFB" w14:textId="77777777" w:rsidTr="00BF5296">
        <w:trPr>
          <w:trHeight w:val="526"/>
        </w:trPr>
        <w:tc>
          <w:tcPr>
            <w:tcW w:w="4983" w:type="dxa"/>
          </w:tcPr>
          <w:p w14:paraId="1B8FD55F" w14:textId="77777777" w:rsidR="00BF5296" w:rsidRDefault="00BF5296" w:rsidP="00BF5296">
            <w:pPr>
              <w:pStyle w:val="Sectiontitle"/>
              <w:rPr>
                <w:b w:val="0"/>
              </w:rPr>
            </w:pPr>
            <w:r w:rsidRPr="00A258FC">
              <w:rPr>
                <w:b w:val="0"/>
                <w:color w:val="FF0000"/>
              </w:rPr>
              <w:t>TBC</w:t>
            </w:r>
          </w:p>
        </w:tc>
        <w:tc>
          <w:tcPr>
            <w:tcW w:w="4982" w:type="dxa"/>
          </w:tcPr>
          <w:p w14:paraId="77F954E1" w14:textId="77777777" w:rsidR="00BF5296" w:rsidRPr="00A80C46" w:rsidRDefault="00BF5296" w:rsidP="00BF5296">
            <w:pPr>
              <w:pStyle w:val="Sectiontitle"/>
              <w:rPr>
                <w:b w:val="0"/>
              </w:rPr>
            </w:pPr>
          </w:p>
        </w:tc>
        <w:tc>
          <w:tcPr>
            <w:tcW w:w="4983" w:type="dxa"/>
          </w:tcPr>
          <w:p w14:paraId="333A44DC" w14:textId="77777777" w:rsidR="00BF5296" w:rsidRDefault="00BF5296" w:rsidP="00BF5296">
            <w:pPr>
              <w:pStyle w:val="Sectiontitle"/>
              <w:rPr>
                <w:b w:val="0"/>
              </w:rPr>
            </w:pPr>
          </w:p>
        </w:tc>
      </w:tr>
      <w:tr w:rsidR="00BF5296" w:rsidRPr="00A80C46" w14:paraId="6DCDCB37" w14:textId="77777777" w:rsidTr="00BF5296">
        <w:trPr>
          <w:trHeight w:val="526"/>
        </w:trPr>
        <w:tc>
          <w:tcPr>
            <w:tcW w:w="14948" w:type="dxa"/>
            <w:gridSpan w:val="3"/>
            <w:shd w:val="clear" w:color="auto" w:fill="DBE5F1" w:themeFill="accent1" w:themeFillTint="33"/>
          </w:tcPr>
          <w:p w14:paraId="3D5E82D4" w14:textId="77777777" w:rsidR="00BF5296" w:rsidRPr="00A80C46" w:rsidRDefault="00BF5296" w:rsidP="00BF5296">
            <w:pPr>
              <w:pStyle w:val="Sectiontitle"/>
              <w:rPr>
                <w:b w:val="0"/>
              </w:rPr>
            </w:pPr>
            <w:r>
              <w:rPr>
                <w:b w:val="0"/>
              </w:rPr>
              <w:lastRenderedPageBreak/>
              <w:t>Folder name: The Gini coefficient</w:t>
            </w:r>
          </w:p>
        </w:tc>
      </w:tr>
      <w:tr w:rsidR="00BF5296" w14:paraId="72295955" w14:textId="77777777" w:rsidTr="00BF5296">
        <w:trPr>
          <w:trHeight w:val="526"/>
        </w:trPr>
        <w:tc>
          <w:tcPr>
            <w:tcW w:w="4983" w:type="dxa"/>
          </w:tcPr>
          <w:p w14:paraId="0AF9F2C5" w14:textId="77777777" w:rsidR="00BF5296" w:rsidRDefault="00BF5296" w:rsidP="00BF5296">
            <w:pPr>
              <w:pStyle w:val="Sectiontitle"/>
            </w:pPr>
            <w:r>
              <w:rPr>
                <w:b w:val="0"/>
              </w:rPr>
              <w:t>Document title</w:t>
            </w:r>
          </w:p>
        </w:tc>
        <w:tc>
          <w:tcPr>
            <w:tcW w:w="4982" w:type="dxa"/>
          </w:tcPr>
          <w:p w14:paraId="31E337B9" w14:textId="77777777" w:rsidR="00BF5296" w:rsidRDefault="00BF5296" w:rsidP="00BF5296">
            <w:pPr>
              <w:pStyle w:val="Sectiontitle"/>
            </w:pPr>
            <w:r w:rsidRPr="00A80C46">
              <w:rPr>
                <w:b w:val="0"/>
              </w:rPr>
              <w:t>Description</w:t>
            </w:r>
          </w:p>
        </w:tc>
        <w:tc>
          <w:tcPr>
            <w:tcW w:w="4983" w:type="dxa"/>
          </w:tcPr>
          <w:p w14:paraId="74DD8AF9" w14:textId="77777777" w:rsidR="00BF5296" w:rsidRDefault="00BF5296" w:rsidP="00BF5296">
            <w:pPr>
              <w:pStyle w:val="Sectiontitle"/>
            </w:pPr>
            <w:r>
              <w:rPr>
                <w:b w:val="0"/>
              </w:rPr>
              <w:t>Specification l</w:t>
            </w:r>
            <w:r w:rsidRPr="00A80C46">
              <w:rPr>
                <w:b w:val="0"/>
              </w:rPr>
              <w:t xml:space="preserve">earning </w:t>
            </w:r>
            <w:r>
              <w:rPr>
                <w:b w:val="0"/>
              </w:rPr>
              <w:t>outcomes</w:t>
            </w:r>
          </w:p>
        </w:tc>
      </w:tr>
      <w:tr w:rsidR="00BF5296" w14:paraId="48B608BB" w14:textId="77777777" w:rsidTr="00BF5296">
        <w:trPr>
          <w:trHeight w:val="526"/>
        </w:trPr>
        <w:tc>
          <w:tcPr>
            <w:tcW w:w="4983" w:type="dxa"/>
          </w:tcPr>
          <w:p w14:paraId="3754FADB" w14:textId="77777777" w:rsidR="00BF5296" w:rsidRDefault="00BF5296" w:rsidP="00BF5296">
            <w:pPr>
              <w:pStyle w:val="Sectiontitle"/>
              <w:rPr>
                <w:b w:val="0"/>
              </w:rPr>
            </w:pPr>
            <w:r>
              <w:rPr>
                <w:b w:val="0"/>
              </w:rPr>
              <w:t xml:space="preserve"> Gini .PPT</w:t>
            </w:r>
          </w:p>
        </w:tc>
        <w:tc>
          <w:tcPr>
            <w:tcW w:w="4982" w:type="dxa"/>
          </w:tcPr>
          <w:p w14:paraId="52286977" w14:textId="77777777" w:rsidR="00BF5296" w:rsidRPr="00A80C46" w:rsidRDefault="00BF5296" w:rsidP="00BF5296">
            <w:pPr>
              <w:pStyle w:val="Sectiontitle"/>
              <w:rPr>
                <w:b w:val="0"/>
              </w:rPr>
            </w:pPr>
            <w:r>
              <w:rPr>
                <w:b w:val="0"/>
              </w:rPr>
              <w:t xml:space="preserve">This resource starts looking at inequality, then some measures of inequality and finally focussing on a specific measure, the Gini Coefficient.  Following on from </w:t>
            </w:r>
            <w:proofErr w:type="gramStart"/>
            <w:r>
              <w:rPr>
                <w:b w:val="0"/>
              </w:rPr>
              <w:t>this students</w:t>
            </w:r>
            <w:proofErr w:type="gramEnd"/>
            <w:r>
              <w:rPr>
                <w:b w:val="0"/>
              </w:rPr>
              <w:t xml:space="preserve"> can explore the Gini Coefficient online interactive activity.</w:t>
            </w:r>
          </w:p>
        </w:tc>
        <w:tc>
          <w:tcPr>
            <w:tcW w:w="4983" w:type="dxa"/>
          </w:tcPr>
          <w:p w14:paraId="7362E620" w14:textId="77777777" w:rsidR="00BF5296" w:rsidRDefault="00BF5296" w:rsidP="00BF5296">
            <w:pPr>
              <w:pStyle w:val="Sectiontitle"/>
              <w:rPr>
                <w:b w:val="0"/>
              </w:rPr>
            </w:pPr>
            <w:r w:rsidRPr="008B2D6A">
              <w:rPr>
                <w:b w:val="0"/>
              </w:rPr>
              <w:t>F5.1</w:t>
            </w:r>
            <w:r>
              <w:rPr>
                <w:b w:val="0"/>
              </w:rPr>
              <w:t xml:space="preserve"> </w:t>
            </w:r>
            <w:r w:rsidRPr="008B2D6A">
              <w:rPr>
                <w:b w:val="0"/>
              </w:rPr>
              <w:t>graphical representation, plotting points to create graphs and interpreting results from graphs in financial contexts</w:t>
            </w:r>
          </w:p>
          <w:p w14:paraId="3423490B" w14:textId="77777777" w:rsidR="00BF5296" w:rsidRDefault="00BF5296" w:rsidP="00BF5296">
            <w:pPr>
              <w:pStyle w:val="Sectiontitle"/>
              <w:rPr>
                <w:b w:val="0"/>
              </w:rPr>
            </w:pPr>
          </w:p>
        </w:tc>
      </w:tr>
      <w:tr w:rsidR="00BF5296" w14:paraId="274C1A99" w14:textId="77777777" w:rsidTr="00BF5296">
        <w:trPr>
          <w:trHeight w:val="526"/>
        </w:trPr>
        <w:tc>
          <w:tcPr>
            <w:tcW w:w="4983" w:type="dxa"/>
            <w:shd w:val="clear" w:color="auto" w:fill="DBE5F1" w:themeFill="accent1" w:themeFillTint="33"/>
          </w:tcPr>
          <w:p w14:paraId="0A79D0B1" w14:textId="77777777" w:rsidR="00BF5296" w:rsidRDefault="00BF5296" w:rsidP="00BF5296">
            <w:pPr>
              <w:pStyle w:val="Sectiontitle"/>
              <w:rPr>
                <w:b w:val="0"/>
              </w:rPr>
            </w:pPr>
            <w:r w:rsidRPr="00710744">
              <w:t>Student interactive study packages</w:t>
            </w:r>
          </w:p>
        </w:tc>
        <w:tc>
          <w:tcPr>
            <w:tcW w:w="4982" w:type="dxa"/>
            <w:shd w:val="clear" w:color="auto" w:fill="DBE5F1" w:themeFill="accent1" w:themeFillTint="33"/>
          </w:tcPr>
          <w:p w14:paraId="7E47D935" w14:textId="77777777" w:rsidR="00BF5296" w:rsidRDefault="00BF5296" w:rsidP="00BF5296">
            <w:pPr>
              <w:pStyle w:val="Sectiontitle"/>
              <w:rPr>
                <w:b w:val="0"/>
              </w:rPr>
            </w:pPr>
          </w:p>
        </w:tc>
        <w:tc>
          <w:tcPr>
            <w:tcW w:w="4983" w:type="dxa"/>
            <w:shd w:val="clear" w:color="auto" w:fill="DBE5F1" w:themeFill="accent1" w:themeFillTint="33"/>
          </w:tcPr>
          <w:p w14:paraId="2564CE53" w14:textId="77777777" w:rsidR="00BF5296" w:rsidRDefault="00BF5296" w:rsidP="00BF5296">
            <w:pPr>
              <w:pStyle w:val="Sectiontitle"/>
              <w:rPr>
                <w:b w:val="0"/>
              </w:rPr>
            </w:pPr>
          </w:p>
        </w:tc>
      </w:tr>
      <w:tr w:rsidR="00BF5296" w:rsidRPr="00E30278" w14:paraId="0FEBF6AC" w14:textId="77777777" w:rsidTr="00BF5296">
        <w:trPr>
          <w:trHeight w:val="526"/>
        </w:trPr>
        <w:tc>
          <w:tcPr>
            <w:tcW w:w="4983" w:type="dxa"/>
            <w:shd w:val="clear" w:color="auto" w:fill="auto"/>
          </w:tcPr>
          <w:p w14:paraId="2DA52E42" w14:textId="77777777" w:rsidR="00BF5296" w:rsidRPr="00E30278" w:rsidRDefault="00BF5296" w:rsidP="00BF5296">
            <w:pPr>
              <w:pStyle w:val="Sectiontitle"/>
              <w:rPr>
                <w:b w:val="0"/>
                <w:bCs/>
              </w:rPr>
            </w:pPr>
            <w:r>
              <w:rPr>
                <w:b w:val="0"/>
                <w:bCs/>
              </w:rPr>
              <w:t xml:space="preserve"> </w:t>
            </w:r>
            <w:r w:rsidRPr="00E30278">
              <w:rPr>
                <w:b w:val="0"/>
                <w:bCs/>
              </w:rPr>
              <w:t>Gini Coefficient</w:t>
            </w:r>
          </w:p>
        </w:tc>
        <w:tc>
          <w:tcPr>
            <w:tcW w:w="4982" w:type="dxa"/>
            <w:shd w:val="clear" w:color="auto" w:fill="auto"/>
          </w:tcPr>
          <w:p w14:paraId="34EC692D" w14:textId="77777777" w:rsidR="00BF5296" w:rsidRPr="00E30278" w:rsidRDefault="00BF5296" w:rsidP="00BF5296">
            <w:pPr>
              <w:pStyle w:val="Sectiontitle"/>
              <w:rPr>
                <w:b w:val="0"/>
                <w:bCs/>
              </w:rPr>
            </w:pPr>
            <w:r>
              <w:rPr>
                <w:b w:val="0"/>
                <w:bCs/>
              </w:rPr>
              <w:t xml:space="preserve">Students explore inequality and look at a measure of inequality, the Gini Coefficient, that is used internationally to compare levels of inequality.  They will use percentages, interpreting graphs and plotting using 2 axes that are built up using cumulative percentages. </w:t>
            </w:r>
          </w:p>
        </w:tc>
        <w:tc>
          <w:tcPr>
            <w:tcW w:w="4983" w:type="dxa"/>
            <w:shd w:val="clear" w:color="auto" w:fill="auto"/>
          </w:tcPr>
          <w:p w14:paraId="6C8BBCF6" w14:textId="77777777" w:rsidR="00BF5296" w:rsidRDefault="00BF5296" w:rsidP="00BF5296">
            <w:pPr>
              <w:pStyle w:val="Sectiontitle"/>
              <w:rPr>
                <w:b w:val="0"/>
                <w:strike/>
              </w:rPr>
            </w:pPr>
            <w:r>
              <w:rPr>
                <w:b w:val="0"/>
              </w:rPr>
              <w:t xml:space="preserve">F1.1 </w:t>
            </w:r>
            <w:r w:rsidRPr="008B2D6A">
              <w:rPr>
                <w:b w:val="0"/>
              </w:rPr>
              <w:t xml:space="preserve">substituting numerical values into formulae, </w:t>
            </w:r>
            <w:r w:rsidRPr="008B2D6A">
              <w:rPr>
                <w:b w:val="0"/>
                <w:strike/>
              </w:rPr>
              <w:t>spreadsheets and financial expressions, including bank accounts</w:t>
            </w:r>
          </w:p>
          <w:p w14:paraId="47DD0C7F" w14:textId="77777777" w:rsidR="00BF5296" w:rsidRDefault="00BF5296" w:rsidP="00BF5296">
            <w:pPr>
              <w:pStyle w:val="Sectiontitle"/>
              <w:rPr>
                <w:b w:val="0"/>
              </w:rPr>
            </w:pPr>
            <w:r w:rsidRPr="008B2D6A">
              <w:rPr>
                <w:b w:val="0"/>
              </w:rPr>
              <w:t>F5.1</w:t>
            </w:r>
            <w:r>
              <w:rPr>
                <w:b w:val="0"/>
              </w:rPr>
              <w:t xml:space="preserve"> </w:t>
            </w:r>
            <w:r w:rsidRPr="008B2D6A">
              <w:rPr>
                <w:b w:val="0"/>
              </w:rPr>
              <w:t>graphical representation, plotting points to create graphs and interpreting results from graphs in financial contexts</w:t>
            </w:r>
          </w:p>
          <w:p w14:paraId="063549F8" w14:textId="77777777" w:rsidR="00BF5296" w:rsidRPr="008B2D6A" w:rsidRDefault="00BF5296" w:rsidP="00BF5296">
            <w:pPr>
              <w:pStyle w:val="Sectiontitle"/>
              <w:rPr>
                <w:b w:val="0"/>
                <w:strike/>
              </w:rPr>
            </w:pPr>
            <w:r>
              <w:rPr>
                <w:b w:val="0"/>
              </w:rPr>
              <w:t xml:space="preserve">F7.2 </w:t>
            </w:r>
            <w:r w:rsidRPr="008B2D6A">
              <w:rPr>
                <w:b w:val="0"/>
              </w:rPr>
              <w:t xml:space="preserve">setting up, solving and interpreting the solutions to financial problems, </w:t>
            </w:r>
            <w:r w:rsidRPr="008B2D6A">
              <w:rPr>
                <w:b w:val="0"/>
                <w:strike/>
              </w:rPr>
              <w:t>including those that involve compound interest using iterative methods</w:t>
            </w:r>
          </w:p>
          <w:p w14:paraId="45635CCD" w14:textId="77777777" w:rsidR="00BF5296" w:rsidRPr="00E30278" w:rsidRDefault="00BF5296" w:rsidP="00BF5296">
            <w:pPr>
              <w:pStyle w:val="Sectiontitle"/>
              <w:rPr>
                <w:b w:val="0"/>
                <w:bCs/>
              </w:rPr>
            </w:pPr>
          </w:p>
        </w:tc>
      </w:tr>
    </w:tbl>
    <w:p w14:paraId="3A390F8C" w14:textId="77777777" w:rsidR="00533032" w:rsidRDefault="00533032" w:rsidP="00533032"/>
    <w:p w14:paraId="5C365AE0" w14:textId="3A164680" w:rsidR="00C9611E" w:rsidRDefault="000B36AE" w:rsidP="005732EC">
      <w:pPr>
        <w:pStyle w:val="Title"/>
        <w:rPr>
          <w:b w:val="0"/>
          <w:bCs w:val="0"/>
          <w:i/>
          <w:iCs/>
        </w:rPr>
      </w:pPr>
      <w:r>
        <w:br w:type="page"/>
      </w:r>
    </w:p>
    <w:p w14:paraId="1D2BBDA8" w14:textId="2BDF9F06" w:rsidR="005732EC" w:rsidRDefault="0036208A" w:rsidP="005732EC">
      <w:pPr>
        <w:pStyle w:val="Title"/>
      </w:pPr>
      <w:bookmarkStart w:id="29" w:name="Expectation"/>
      <w:r w:rsidRPr="003028E9">
        <w:rPr>
          <w:i/>
        </w:rPr>
        <w:lastRenderedPageBreak/>
        <w:t>Expect</w:t>
      </w:r>
      <w:r w:rsidR="00E0798F" w:rsidRPr="003028E9">
        <w:rPr>
          <w:i/>
        </w:rPr>
        <w:t>ation</w:t>
      </w:r>
      <w:bookmarkEnd w:id="29"/>
      <w:r w:rsidR="00E0798F" w:rsidRPr="003028E9">
        <w:rPr>
          <w:i/>
        </w:rPr>
        <w:t>,</w:t>
      </w:r>
      <w:r w:rsidR="00E0798F">
        <w:t xml:space="preserve"> risk</w:t>
      </w:r>
      <w:r>
        <w:t xml:space="preserve"> and </w:t>
      </w:r>
      <w:r w:rsidR="00E0798F">
        <w:t>c</w:t>
      </w:r>
      <w:r>
        <w:t>ost benefits</w:t>
      </w:r>
      <w:r w:rsidR="00E0798F">
        <w:t xml:space="preserve"> </w:t>
      </w:r>
      <w:r w:rsidR="005732EC">
        <w:t>– Teacher overview</w:t>
      </w:r>
    </w:p>
    <w:tbl>
      <w:tblPr>
        <w:tblStyle w:val="TableGrid"/>
        <w:tblW w:w="0" w:type="auto"/>
        <w:tblLook w:val="04A0" w:firstRow="1" w:lastRow="0" w:firstColumn="1" w:lastColumn="0" w:noHBand="0" w:noVBand="1"/>
      </w:tblPr>
      <w:tblGrid>
        <w:gridCol w:w="4983"/>
        <w:gridCol w:w="4982"/>
        <w:gridCol w:w="4983"/>
      </w:tblGrid>
      <w:tr w:rsidR="005732EC" w14:paraId="087CC7AE" w14:textId="77777777" w:rsidTr="00BF5296">
        <w:trPr>
          <w:trHeight w:val="526"/>
        </w:trPr>
        <w:tc>
          <w:tcPr>
            <w:tcW w:w="14948" w:type="dxa"/>
            <w:gridSpan w:val="3"/>
          </w:tcPr>
          <w:p w14:paraId="3217A1A3" w14:textId="778A8824" w:rsidR="005732EC" w:rsidRPr="0036208A" w:rsidRDefault="005732EC" w:rsidP="00BF5296">
            <w:pPr>
              <w:pStyle w:val="Sectiontitle"/>
              <w:rPr>
                <w:b w:val="0"/>
                <w:bCs/>
              </w:rPr>
            </w:pPr>
            <w:r>
              <w:t>Summary of content</w:t>
            </w:r>
            <w:r w:rsidR="0036208A">
              <w:t xml:space="preserve"> </w:t>
            </w:r>
            <w:r w:rsidR="0036208A" w:rsidRPr="0036208A">
              <w:rPr>
                <w:b w:val="0"/>
                <w:bCs/>
              </w:rPr>
              <w:t xml:space="preserve">This section starts by introducing the students to concepts around risk and risk assessment, before focussing on financial risk. </w:t>
            </w:r>
            <w:r w:rsidR="0036208A">
              <w:rPr>
                <w:b w:val="0"/>
                <w:bCs/>
              </w:rPr>
              <w:t>The student</w:t>
            </w:r>
            <w:r w:rsidR="002A2D50">
              <w:rPr>
                <w:b w:val="0"/>
                <w:bCs/>
              </w:rPr>
              <w:t>s</w:t>
            </w:r>
            <w:r w:rsidR="0036208A">
              <w:rPr>
                <w:b w:val="0"/>
                <w:bCs/>
              </w:rPr>
              <w:t xml:space="preserve"> learn about expectation and expected loss/gains, then use these ideas </w:t>
            </w:r>
            <w:r w:rsidR="002A2D50">
              <w:rPr>
                <w:b w:val="0"/>
                <w:bCs/>
              </w:rPr>
              <w:t>in the context of product insurance.</w:t>
            </w:r>
          </w:p>
          <w:p w14:paraId="4FA0A841" w14:textId="1285E860" w:rsidR="005732EC" w:rsidRPr="007A3633" w:rsidRDefault="005732EC" w:rsidP="00BF5296">
            <w:pPr>
              <w:pStyle w:val="Sectiontitle"/>
              <w:rPr>
                <w:b w:val="0"/>
                <w:bCs/>
              </w:rPr>
            </w:pPr>
            <w:r>
              <w:t xml:space="preserve">Pre-requisites: </w:t>
            </w:r>
            <w:r w:rsidR="002A2D50" w:rsidRPr="002A2D50">
              <w:rPr>
                <w:b w:val="0"/>
                <w:bCs/>
              </w:rPr>
              <w:t>GCSE probability</w:t>
            </w:r>
            <w:r w:rsidR="002A2D50">
              <w:rPr>
                <w:b w:val="0"/>
                <w:bCs/>
              </w:rPr>
              <w:t>, percentages.</w:t>
            </w:r>
          </w:p>
          <w:p w14:paraId="6163AEBC" w14:textId="37C96CB1" w:rsidR="005732EC" w:rsidRPr="007B31F0" w:rsidRDefault="005732EC" w:rsidP="00BF5296">
            <w:pPr>
              <w:pStyle w:val="Sectiontitle"/>
              <w:rPr>
                <w:b w:val="0"/>
                <w:bCs/>
              </w:rPr>
            </w:pPr>
            <w:r>
              <w:t>Approximate guided learning hours</w:t>
            </w:r>
            <w:r w:rsidRPr="002A2D50">
              <w:rPr>
                <w:b w:val="0"/>
                <w:bCs/>
              </w:rPr>
              <w:t xml:space="preserve">: </w:t>
            </w:r>
            <w:r w:rsidR="002A2D50" w:rsidRPr="002A2D50">
              <w:rPr>
                <w:b w:val="0"/>
                <w:bCs/>
              </w:rPr>
              <w:t>8 – 10</w:t>
            </w:r>
            <w:r w:rsidR="002A2D50">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48335C6E" w14:textId="02BB28CC" w:rsidR="005732EC" w:rsidRDefault="005732EC" w:rsidP="00BF5296">
            <w:pPr>
              <w:pStyle w:val="Sectiontitle"/>
              <w:rPr>
                <w:b w:val="0"/>
              </w:rPr>
            </w:pPr>
            <w:r>
              <w:rPr>
                <w:bCs/>
              </w:rPr>
              <w:t xml:space="preserve">Auto-marked online assessment: </w:t>
            </w:r>
            <w:r w:rsidR="001A715E" w:rsidRPr="001A715E">
              <w:rPr>
                <w:b w:val="0"/>
              </w:rPr>
              <w:t>Cost benefits and expectation</w:t>
            </w:r>
          </w:p>
          <w:p w14:paraId="756DC4A5" w14:textId="77777777" w:rsidR="005732EC" w:rsidRPr="007B31F0" w:rsidRDefault="005732EC" w:rsidP="00BF5296">
            <w:pPr>
              <w:pStyle w:val="Sectiontitle"/>
              <w:rPr>
                <w:bCs/>
              </w:rPr>
            </w:pPr>
            <w:r>
              <w:rPr>
                <w:b w:val="0"/>
              </w:rPr>
              <w:t>(Solutions available in the teachers section only)</w:t>
            </w:r>
          </w:p>
          <w:p w14:paraId="0F1DE23C" w14:textId="77777777" w:rsidR="005732EC" w:rsidRPr="00F372E0" w:rsidRDefault="005732EC" w:rsidP="00BF5296">
            <w:pPr>
              <w:pStyle w:val="Sectiontitle"/>
              <w:rPr>
                <w:b w:val="0"/>
                <w:bCs/>
                <w:i/>
                <w:iCs/>
              </w:rPr>
            </w:pPr>
            <w:r>
              <w:rPr>
                <w:b w:val="0"/>
                <w:bCs/>
                <w:i/>
                <w:iCs/>
              </w:rPr>
              <w:t>Teacher notes, solutions and any other support materials are contained in the teacher folders</w:t>
            </w:r>
          </w:p>
        </w:tc>
      </w:tr>
      <w:tr w:rsidR="005732EC" w14:paraId="7BE8FA14" w14:textId="77777777" w:rsidTr="00BF5296">
        <w:trPr>
          <w:trHeight w:val="526"/>
        </w:trPr>
        <w:tc>
          <w:tcPr>
            <w:tcW w:w="14948" w:type="dxa"/>
            <w:gridSpan w:val="3"/>
            <w:shd w:val="clear" w:color="auto" w:fill="DBE5F1" w:themeFill="accent1" w:themeFillTint="33"/>
          </w:tcPr>
          <w:p w14:paraId="3605144F" w14:textId="01C5A583" w:rsidR="005732EC" w:rsidRPr="00A80C46" w:rsidRDefault="005732EC" w:rsidP="00BF5296">
            <w:pPr>
              <w:pStyle w:val="Sectiontitle"/>
              <w:rPr>
                <w:b w:val="0"/>
              </w:rPr>
            </w:pPr>
            <w:bookmarkStart w:id="30" w:name="_Hlk48902611"/>
            <w:r>
              <w:rPr>
                <w:b w:val="0"/>
              </w:rPr>
              <w:t>Folder name: Hazard and risk</w:t>
            </w:r>
          </w:p>
        </w:tc>
      </w:tr>
      <w:tr w:rsidR="005732EC" w14:paraId="34A5BAAB" w14:textId="77777777" w:rsidTr="00BF5296">
        <w:trPr>
          <w:trHeight w:val="526"/>
        </w:trPr>
        <w:tc>
          <w:tcPr>
            <w:tcW w:w="4983" w:type="dxa"/>
          </w:tcPr>
          <w:p w14:paraId="33CEDA3C" w14:textId="77777777" w:rsidR="005732EC" w:rsidRDefault="005732EC" w:rsidP="00BF5296">
            <w:pPr>
              <w:pStyle w:val="Sectiontitle"/>
            </w:pPr>
            <w:r>
              <w:rPr>
                <w:b w:val="0"/>
              </w:rPr>
              <w:t>Activity title</w:t>
            </w:r>
          </w:p>
        </w:tc>
        <w:tc>
          <w:tcPr>
            <w:tcW w:w="4982" w:type="dxa"/>
          </w:tcPr>
          <w:p w14:paraId="21970B23" w14:textId="77777777" w:rsidR="005732EC" w:rsidRDefault="005732EC" w:rsidP="00BF5296">
            <w:pPr>
              <w:pStyle w:val="Sectiontitle"/>
            </w:pPr>
            <w:r w:rsidRPr="00A80C46">
              <w:rPr>
                <w:b w:val="0"/>
              </w:rPr>
              <w:t>Description</w:t>
            </w:r>
          </w:p>
        </w:tc>
        <w:tc>
          <w:tcPr>
            <w:tcW w:w="4983" w:type="dxa"/>
          </w:tcPr>
          <w:p w14:paraId="3A93014D" w14:textId="77777777" w:rsidR="005732EC" w:rsidRDefault="005732EC" w:rsidP="00BF5296">
            <w:pPr>
              <w:pStyle w:val="Sectiontitle"/>
            </w:pPr>
            <w:r>
              <w:rPr>
                <w:b w:val="0"/>
              </w:rPr>
              <w:t>Specification l</w:t>
            </w:r>
            <w:r w:rsidRPr="00A80C46">
              <w:rPr>
                <w:b w:val="0"/>
              </w:rPr>
              <w:t xml:space="preserve">earning </w:t>
            </w:r>
            <w:r>
              <w:rPr>
                <w:b w:val="0"/>
              </w:rPr>
              <w:t>outcomes</w:t>
            </w:r>
          </w:p>
        </w:tc>
      </w:tr>
      <w:tr w:rsidR="005732EC" w14:paraId="2EB56C41" w14:textId="77777777" w:rsidTr="00BF5296">
        <w:trPr>
          <w:trHeight w:val="526"/>
        </w:trPr>
        <w:tc>
          <w:tcPr>
            <w:tcW w:w="4983" w:type="dxa"/>
          </w:tcPr>
          <w:p w14:paraId="54F707D7" w14:textId="139A0015" w:rsidR="005732EC" w:rsidRPr="005732EC" w:rsidRDefault="005732EC" w:rsidP="005732EC">
            <w:pPr>
              <w:pStyle w:val="Sectiontitle"/>
              <w:rPr>
                <w:b w:val="0"/>
                <w:bCs/>
              </w:rPr>
            </w:pPr>
            <w:r w:rsidRPr="005732EC">
              <w:rPr>
                <w:b w:val="0"/>
                <w:bCs/>
              </w:rPr>
              <w:t>Student spreadsheet – financial risk</w:t>
            </w:r>
          </w:p>
        </w:tc>
        <w:tc>
          <w:tcPr>
            <w:tcW w:w="4982" w:type="dxa"/>
          </w:tcPr>
          <w:p w14:paraId="23F49527" w14:textId="358153A5" w:rsidR="005732EC" w:rsidRPr="005732EC" w:rsidRDefault="005732EC" w:rsidP="005732EC">
            <w:pPr>
              <w:pStyle w:val="Sectiontitle"/>
              <w:rPr>
                <w:b w:val="0"/>
                <w:bCs/>
              </w:rPr>
            </w:pPr>
            <w:r w:rsidRPr="005732EC">
              <w:rPr>
                <w:b w:val="0"/>
                <w:bCs/>
              </w:rPr>
              <w:t>A financial investment simulation game</w:t>
            </w:r>
          </w:p>
        </w:tc>
        <w:tc>
          <w:tcPr>
            <w:tcW w:w="4983" w:type="dxa"/>
            <w:vMerge w:val="restart"/>
          </w:tcPr>
          <w:p w14:paraId="24DEB6E1" w14:textId="77777777" w:rsidR="005732EC" w:rsidRDefault="005732EC" w:rsidP="005732EC">
            <w:pPr>
              <w:spacing w:before="120" w:after="120"/>
            </w:pPr>
            <w:r>
              <w:t>R8.1 understanding that many decisions have to be made when outcomes cannot be predicted with certainty</w:t>
            </w:r>
          </w:p>
          <w:p w14:paraId="0B227138" w14:textId="08BC7CDA" w:rsidR="005732EC" w:rsidRDefault="005732EC" w:rsidP="005732EC">
            <w:pPr>
              <w:spacing w:before="120" w:after="120"/>
            </w:pPr>
            <w:r>
              <w:t>R9.1 understanding that the actions that can be taken to reduce or prevent specific risks may have their own costs including the costs and benefits of insurance</w:t>
            </w:r>
          </w:p>
          <w:p w14:paraId="790ACF08" w14:textId="77777777" w:rsidR="005732EC" w:rsidRDefault="005732EC" w:rsidP="005732EC">
            <w:pPr>
              <w:pStyle w:val="Sectiontitle"/>
              <w:rPr>
                <w:b w:val="0"/>
              </w:rPr>
            </w:pPr>
          </w:p>
        </w:tc>
      </w:tr>
      <w:tr w:rsidR="005732EC" w14:paraId="523E32F1" w14:textId="77777777" w:rsidTr="00BF5296">
        <w:trPr>
          <w:trHeight w:val="526"/>
        </w:trPr>
        <w:tc>
          <w:tcPr>
            <w:tcW w:w="4983" w:type="dxa"/>
          </w:tcPr>
          <w:p w14:paraId="16AD6CB5" w14:textId="0EC38D11" w:rsidR="006C540A" w:rsidRDefault="006C540A" w:rsidP="005732EC">
            <w:pPr>
              <w:pStyle w:val="Sectiontitle"/>
              <w:rPr>
                <w:b w:val="0"/>
                <w:bCs/>
              </w:rPr>
            </w:pPr>
            <w:r w:rsidRPr="006C540A">
              <w:t xml:space="preserve">Note </w:t>
            </w:r>
            <w:r>
              <w:rPr>
                <w:b w:val="0"/>
                <w:bCs/>
              </w:rPr>
              <w:t>there is a teachers ppt with discussion questions which introduces hazard and risk</w:t>
            </w:r>
          </w:p>
          <w:p w14:paraId="5F35C5F8" w14:textId="5BDF0AC7" w:rsidR="005732EC" w:rsidRPr="005732EC" w:rsidRDefault="005732EC" w:rsidP="005732EC">
            <w:pPr>
              <w:pStyle w:val="Sectiontitle"/>
              <w:rPr>
                <w:b w:val="0"/>
                <w:bCs/>
              </w:rPr>
            </w:pPr>
            <w:r w:rsidRPr="005732EC">
              <w:rPr>
                <w:b w:val="0"/>
                <w:bCs/>
              </w:rPr>
              <w:t>Students help sheet (word and PDF)</w:t>
            </w:r>
          </w:p>
        </w:tc>
        <w:tc>
          <w:tcPr>
            <w:tcW w:w="4982" w:type="dxa"/>
          </w:tcPr>
          <w:p w14:paraId="2CF8AB43" w14:textId="73A59126" w:rsidR="005732EC" w:rsidRPr="005732EC" w:rsidRDefault="005732EC" w:rsidP="005732EC">
            <w:pPr>
              <w:pStyle w:val="Sectiontitle"/>
              <w:rPr>
                <w:b w:val="0"/>
                <w:bCs/>
              </w:rPr>
            </w:pPr>
            <w:r w:rsidRPr="005732EC">
              <w:rPr>
                <w:b w:val="0"/>
                <w:bCs/>
              </w:rPr>
              <w:t>A help sheet explaining how to use the spreadsheet.</w:t>
            </w:r>
          </w:p>
        </w:tc>
        <w:tc>
          <w:tcPr>
            <w:tcW w:w="4983" w:type="dxa"/>
            <w:vMerge/>
          </w:tcPr>
          <w:p w14:paraId="5ACEFFF5" w14:textId="77777777" w:rsidR="005732EC" w:rsidRDefault="005732EC" w:rsidP="005732EC">
            <w:pPr>
              <w:pStyle w:val="Sectiontitle"/>
              <w:rPr>
                <w:b w:val="0"/>
              </w:rPr>
            </w:pPr>
          </w:p>
        </w:tc>
      </w:tr>
      <w:bookmarkEnd w:id="30"/>
      <w:tr w:rsidR="005732EC" w:rsidRPr="00A80C46" w14:paraId="42600718" w14:textId="77777777" w:rsidTr="00BF5296">
        <w:trPr>
          <w:trHeight w:val="526"/>
        </w:trPr>
        <w:tc>
          <w:tcPr>
            <w:tcW w:w="14948" w:type="dxa"/>
            <w:gridSpan w:val="3"/>
            <w:shd w:val="clear" w:color="auto" w:fill="DBE5F1" w:themeFill="accent1" w:themeFillTint="33"/>
          </w:tcPr>
          <w:p w14:paraId="46E7B6E3" w14:textId="453898EB" w:rsidR="005732EC" w:rsidRPr="00A80C46" w:rsidRDefault="005732EC" w:rsidP="00BF5296">
            <w:pPr>
              <w:pStyle w:val="Sectiontitle"/>
              <w:rPr>
                <w:b w:val="0"/>
              </w:rPr>
            </w:pPr>
            <w:r>
              <w:rPr>
                <w:b w:val="0"/>
              </w:rPr>
              <w:t xml:space="preserve">Folder name: </w:t>
            </w:r>
            <w:r w:rsidR="006C540A">
              <w:rPr>
                <w:b w:val="0"/>
              </w:rPr>
              <w:t>Expected values</w:t>
            </w:r>
          </w:p>
        </w:tc>
      </w:tr>
      <w:tr w:rsidR="005732EC" w14:paraId="2A70B163" w14:textId="77777777" w:rsidTr="00BF5296">
        <w:trPr>
          <w:trHeight w:val="526"/>
        </w:trPr>
        <w:tc>
          <w:tcPr>
            <w:tcW w:w="4983" w:type="dxa"/>
          </w:tcPr>
          <w:p w14:paraId="78FCFB62" w14:textId="77777777" w:rsidR="005732EC" w:rsidRDefault="005732EC" w:rsidP="00BF5296">
            <w:pPr>
              <w:pStyle w:val="Sectiontitle"/>
            </w:pPr>
            <w:r>
              <w:rPr>
                <w:b w:val="0"/>
              </w:rPr>
              <w:t>Activity title</w:t>
            </w:r>
          </w:p>
        </w:tc>
        <w:tc>
          <w:tcPr>
            <w:tcW w:w="4982" w:type="dxa"/>
          </w:tcPr>
          <w:p w14:paraId="1C44CC60" w14:textId="77777777" w:rsidR="005732EC" w:rsidRDefault="005732EC" w:rsidP="00BF5296">
            <w:pPr>
              <w:pStyle w:val="Sectiontitle"/>
            </w:pPr>
            <w:r w:rsidRPr="00A80C46">
              <w:rPr>
                <w:b w:val="0"/>
              </w:rPr>
              <w:t>Description</w:t>
            </w:r>
          </w:p>
        </w:tc>
        <w:tc>
          <w:tcPr>
            <w:tcW w:w="4983" w:type="dxa"/>
          </w:tcPr>
          <w:p w14:paraId="16613666" w14:textId="77777777" w:rsidR="005732EC" w:rsidRDefault="005732EC" w:rsidP="00BF5296">
            <w:pPr>
              <w:pStyle w:val="Sectiontitle"/>
            </w:pPr>
            <w:r>
              <w:rPr>
                <w:b w:val="0"/>
              </w:rPr>
              <w:t>Specification l</w:t>
            </w:r>
            <w:r w:rsidRPr="00A80C46">
              <w:rPr>
                <w:b w:val="0"/>
              </w:rPr>
              <w:t xml:space="preserve">earning </w:t>
            </w:r>
            <w:r>
              <w:rPr>
                <w:b w:val="0"/>
              </w:rPr>
              <w:t>outcomes</w:t>
            </w:r>
          </w:p>
        </w:tc>
      </w:tr>
      <w:tr w:rsidR="0036208A" w14:paraId="68CD7ACA" w14:textId="77777777" w:rsidTr="00BF5296">
        <w:trPr>
          <w:trHeight w:val="526"/>
        </w:trPr>
        <w:tc>
          <w:tcPr>
            <w:tcW w:w="4983" w:type="dxa"/>
          </w:tcPr>
          <w:p w14:paraId="2FD84F5E" w14:textId="0E3566B8" w:rsidR="0036208A" w:rsidRPr="006C540A" w:rsidRDefault="0036208A" w:rsidP="006C540A">
            <w:pPr>
              <w:pStyle w:val="Sectiontitle"/>
              <w:rPr>
                <w:b w:val="0"/>
                <w:bCs/>
              </w:rPr>
            </w:pPr>
            <w:r w:rsidRPr="006C540A">
              <w:rPr>
                <w:b w:val="0"/>
                <w:bCs/>
              </w:rPr>
              <w:t>3a Student sheet – Expected value card match</w:t>
            </w:r>
          </w:p>
        </w:tc>
        <w:tc>
          <w:tcPr>
            <w:tcW w:w="4982" w:type="dxa"/>
          </w:tcPr>
          <w:p w14:paraId="1869925B" w14:textId="31B253B9" w:rsidR="0036208A" w:rsidRPr="006C540A" w:rsidRDefault="0036208A" w:rsidP="006C540A">
            <w:pPr>
              <w:pStyle w:val="Sectiontitle"/>
              <w:rPr>
                <w:b w:val="0"/>
                <w:bCs/>
              </w:rPr>
            </w:pPr>
            <w:r w:rsidRPr="006C540A">
              <w:rPr>
                <w:b w:val="0"/>
                <w:bCs/>
              </w:rPr>
              <w:t>A card match of expected value scenarios, calculations and expected values. Use alongside PowerPoint or separately.  (Word version)</w:t>
            </w:r>
          </w:p>
        </w:tc>
        <w:tc>
          <w:tcPr>
            <w:tcW w:w="4983" w:type="dxa"/>
            <w:vMerge w:val="restart"/>
          </w:tcPr>
          <w:p w14:paraId="2520724B" w14:textId="7FCC06C2" w:rsidR="0036208A" w:rsidRPr="006C540A" w:rsidRDefault="0036208A" w:rsidP="006C540A">
            <w:pPr>
              <w:pStyle w:val="Sectiontitle"/>
              <w:rPr>
                <w:b w:val="0"/>
                <w:bCs/>
              </w:rPr>
            </w:pPr>
          </w:p>
        </w:tc>
      </w:tr>
      <w:tr w:rsidR="0036208A" w14:paraId="4D829069" w14:textId="77777777" w:rsidTr="00BF5296">
        <w:trPr>
          <w:trHeight w:val="526"/>
        </w:trPr>
        <w:tc>
          <w:tcPr>
            <w:tcW w:w="4983" w:type="dxa"/>
          </w:tcPr>
          <w:p w14:paraId="7003E0A9" w14:textId="1413FC22" w:rsidR="0036208A" w:rsidRPr="006C540A" w:rsidRDefault="0036208A" w:rsidP="006C540A">
            <w:pPr>
              <w:pStyle w:val="Sectiontitle"/>
              <w:rPr>
                <w:b w:val="0"/>
                <w:bCs/>
              </w:rPr>
            </w:pPr>
            <w:r w:rsidRPr="006C540A">
              <w:rPr>
                <w:b w:val="0"/>
                <w:bCs/>
              </w:rPr>
              <w:lastRenderedPageBreak/>
              <w:t>4 Games for the fete - answers</w:t>
            </w:r>
          </w:p>
        </w:tc>
        <w:tc>
          <w:tcPr>
            <w:tcW w:w="4982" w:type="dxa"/>
          </w:tcPr>
          <w:p w14:paraId="5FCEAA3B" w14:textId="5DBC6F94" w:rsidR="0036208A" w:rsidRPr="006C540A" w:rsidRDefault="0036208A" w:rsidP="006C540A">
            <w:pPr>
              <w:pStyle w:val="Sectiontitle"/>
              <w:rPr>
                <w:b w:val="0"/>
                <w:bCs/>
              </w:rPr>
            </w:pPr>
            <w:r w:rsidRPr="006C540A">
              <w:rPr>
                <w:b w:val="0"/>
                <w:bCs/>
              </w:rPr>
              <w:t>Answers to ‘Games for the fete’ assessment.</w:t>
            </w:r>
          </w:p>
        </w:tc>
        <w:tc>
          <w:tcPr>
            <w:tcW w:w="4983" w:type="dxa"/>
            <w:vMerge/>
          </w:tcPr>
          <w:p w14:paraId="16657693" w14:textId="0DEBDFC6" w:rsidR="0036208A" w:rsidRPr="006C540A" w:rsidRDefault="0036208A" w:rsidP="006C540A">
            <w:pPr>
              <w:pStyle w:val="Sectiontitle"/>
              <w:rPr>
                <w:b w:val="0"/>
                <w:bCs/>
              </w:rPr>
            </w:pPr>
          </w:p>
        </w:tc>
      </w:tr>
      <w:tr w:rsidR="0036208A" w14:paraId="2B1694B2" w14:textId="77777777" w:rsidTr="00BF5296">
        <w:trPr>
          <w:trHeight w:val="526"/>
        </w:trPr>
        <w:tc>
          <w:tcPr>
            <w:tcW w:w="4983" w:type="dxa"/>
          </w:tcPr>
          <w:p w14:paraId="24EAF007" w14:textId="33EA25AB" w:rsidR="0036208A" w:rsidRPr="006C540A" w:rsidRDefault="0036208A" w:rsidP="006C540A">
            <w:pPr>
              <w:pStyle w:val="Sectiontitle"/>
              <w:rPr>
                <w:b w:val="0"/>
                <w:bCs/>
              </w:rPr>
            </w:pPr>
            <w:r w:rsidRPr="006C540A">
              <w:rPr>
                <w:b w:val="0"/>
                <w:bCs/>
              </w:rPr>
              <w:t>4a Student sheet - Games for the fete</w:t>
            </w:r>
          </w:p>
        </w:tc>
        <w:tc>
          <w:tcPr>
            <w:tcW w:w="4982" w:type="dxa"/>
          </w:tcPr>
          <w:p w14:paraId="6406F4E3" w14:textId="38B3E305" w:rsidR="0036208A" w:rsidRPr="006C540A" w:rsidRDefault="0036208A" w:rsidP="006C540A">
            <w:pPr>
              <w:pStyle w:val="Sectiontitle"/>
              <w:rPr>
                <w:b w:val="0"/>
                <w:bCs/>
              </w:rPr>
            </w:pPr>
            <w:r w:rsidRPr="006C540A">
              <w:rPr>
                <w:b w:val="0"/>
                <w:bCs/>
              </w:rPr>
              <w:t>A short assessment of questions using the context of games with expected value.  Use alongside PowerPoint or separately.  (Word version)</w:t>
            </w:r>
          </w:p>
        </w:tc>
        <w:tc>
          <w:tcPr>
            <w:tcW w:w="4983" w:type="dxa"/>
            <w:vMerge/>
          </w:tcPr>
          <w:p w14:paraId="79ED9914" w14:textId="6B90FE75" w:rsidR="0036208A" w:rsidRPr="006C540A" w:rsidRDefault="0036208A" w:rsidP="006C540A">
            <w:pPr>
              <w:pStyle w:val="Sectiontitle"/>
              <w:rPr>
                <w:b w:val="0"/>
                <w:bCs/>
              </w:rPr>
            </w:pPr>
          </w:p>
        </w:tc>
      </w:tr>
      <w:tr w:rsidR="0036208A" w14:paraId="25F3EA54" w14:textId="77777777" w:rsidTr="00BF5296">
        <w:trPr>
          <w:trHeight w:val="526"/>
        </w:trPr>
        <w:tc>
          <w:tcPr>
            <w:tcW w:w="4983" w:type="dxa"/>
          </w:tcPr>
          <w:p w14:paraId="08FAF32F" w14:textId="21F1CD9D" w:rsidR="0036208A" w:rsidRPr="006C540A" w:rsidRDefault="0036208A" w:rsidP="006C540A">
            <w:pPr>
              <w:pStyle w:val="Sectiontitle"/>
              <w:rPr>
                <w:b w:val="0"/>
                <w:bCs/>
              </w:rPr>
            </w:pPr>
            <w:r w:rsidRPr="006C540A">
              <w:rPr>
                <w:b w:val="0"/>
                <w:bCs/>
              </w:rPr>
              <w:t>5 Student sheet - Games for the fete</w:t>
            </w:r>
          </w:p>
        </w:tc>
        <w:tc>
          <w:tcPr>
            <w:tcW w:w="4982" w:type="dxa"/>
          </w:tcPr>
          <w:p w14:paraId="1E4FFF8F" w14:textId="5469CCE9" w:rsidR="0036208A" w:rsidRPr="006C540A" w:rsidRDefault="0036208A" w:rsidP="006C540A">
            <w:pPr>
              <w:pStyle w:val="Sectiontitle"/>
              <w:rPr>
                <w:b w:val="0"/>
                <w:bCs/>
              </w:rPr>
            </w:pPr>
            <w:r w:rsidRPr="006C540A">
              <w:rPr>
                <w:b w:val="0"/>
                <w:bCs/>
              </w:rPr>
              <w:t>A short assessment of questions using the context of games with expected value.  Use alongside PowerPoint or separately.  (PDF)</w:t>
            </w:r>
          </w:p>
        </w:tc>
        <w:tc>
          <w:tcPr>
            <w:tcW w:w="4983" w:type="dxa"/>
            <w:vMerge/>
          </w:tcPr>
          <w:p w14:paraId="7E0BCE3D" w14:textId="3A7985E4" w:rsidR="0036208A" w:rsidRPr="006C540A" w:rsidRDefault="0036208A" w:rsidP="006C540A">
            <w:pPr>
              <w:pStyle w:val="Sectiontitle"/>
              <w:rPr>
                <w:b w:val="0"/>
                <w:bCs/>
              </w:rPr>
            </w:pPr>
          </w:p>
        </w:tc>
      </w:tr>
      <w:tr w:rsidR="0036208A" w14:paraId="713766DC" w14:textId="77777777" w:rsidTr="00BF5296">
        <w:trPr>
          <w:trHeight w:val="526"/>
        </w:trPr>
        <w:tc>
          <w:tcPr>
            <w:tcW w:w="4983" w:type="dxa"/>
          </w:tcPr>
          <w:p w14:paraId="19716F36" w14:textId="2B556EAA" w:rsidR="0036208A" w:rsidRPr="006C540A" w:rsidRDefault="0036208A" w:rsidP="006C540A">
            <w:pPr>
              <w:pStyle w:val="Sectiontitle"/>
              <w:rPr>
                <w:b w:val="0"/>
                <w:bCs/>
              </w:rPr>
            </w:pPr>
            <w:r w:rsidRPr="006C540A">
              <w:rPr>
                <w:b w:val="0"/>
                <w:bCs/>
              </w:rPr>
              <w:t>6 Student sheet – Expected value card match</w:t>
            </w:r>
          </w:p>
        </w:tc>
        <w:tc>
          <w:tcPr>
            <w:tcW w:w="4982" w:type="dxa"/>
          </w:tcPr>
          <w:p w14:paraId="2FC4242A" w14:textId="078349E6" w:rsidR="0036208A" w:rsidRPr="006C540A" w:rsidRDefault="0036208A" w:rsidP="006C540A">
            <w:pPr>
              <w:pStyle w:val="Sectiontitle"/>
              <w:rPr>
                <w:b w:val="0"/>
                <w:bCs/>
              </w:rPr>
            </w:pPr>
            <w:r w:rsidRPr="006C540A">
              <w:rPr>
                <w:b w:val="0"/>
                <w:bCs/>
              </w:rPr>
              <w:t>A card match of expected value scenarios, calculations and expected values. Use alongside PowerPoint or separately.  (PDF)</w:t>
            </w:r>
          </w:p>
        </w:tc>
        <w:tc>
          <w:tcPr>
            <w:tcW w:w="4983" w:type="dxa"/>
            <w:vMerge/>
          </w:tcPr>
          <w:p w14:paraId="12AC25EB" w14:textId="796C3884" w:rsidR="0036208A" w:rsidRPr="006C540A" w:rsidRDefault="0036208A" w:rsidP="006C540A">
            <w:pPr>
              <w:pStyle w:val="Sectiontitle"/>
              <w:rPr>
                <w:b w:val="0"/>
                <w:bCs/>
              </w:rPr>
            </w:pPr>
          </w:p>
        </w:tc>
      </w:tr>
      <w:tr w:rsidR="006C540A" w14:paraId="50BF8EDC" w14:textId="77777777" w:rsidTr="00BF5296">
        <w:trPr>
          <w:trHeight w:val="526"/>
        </w:trPr>
        <w:tc>
          <w:tcPr>
            <w:tcW w:w="4983" w:type="dxa"/>
          </w:tcPr>
          <w:p w14:paraId="7571F27D" w14:textId="487FF291" w:rsidR="006C540A" w:rsidRPr="006C540A" w:rsidRDefault="006C540A" w:rsidP="006C540A">
            <w:pPr>
              <w:pStyle w:val="Sectiontitle"/>
              <w:rPr>
                <w:b w:val="0"/>
                <w:bCs/>
              </w:rPr>
            </w:pPr>
            <w:r w:rsidRPr="006C540A">
              <w:rPr>
                <w:b w:val="0"/>
                <w:bCs/>
              </w:rPr>
              <w:t>7 Student sheet – Flipping spreadsheet</w:t>
            </w:r>
          </w:p>
        </w:tc>
        <w:tc>
          <w:tcPr>
            <w:tcW w:w="4982" w:type="dxa"/>
          </w:tcPr>
          <w:p w14:paraId="2F70AD42" w14:textId="6F897466" w:rsidR="006C540A" w:rsidRPr="006C540A" w:rsidRDefault="006C540A" w:rsidP="006C540A">
            <w:pPr>
              <w:pStyle w:val="Sectiontitle"/>
              <w:rPr>
                <w:b w:val="0"/>
                <w:bCs/>
              </w:rPr>
            </w:pPr>
            <w:r w:rsidRPr="006C540A">
              <w:rPr>
                <w:b w:val="0"/>
                <w:bCs/>
              </w:rPr>
              <w:t>A ready to use spreadsheet which students use to simulate flipping coins and use ready-made formulae to calculate profit.  Students can also investigate ‘what if’ questions by altering formulae.</w:t>
            </w:r>
          </w:p>
        </w:tc>
        <w:tc>
          <w:tcPr>
            <w:tcW w:w="4983" w:type="dxa"/>
          </w:tcPr>
          <w:p w14:paraId="07435116" w14:textId="77777777" w:rsidR="006C540A" w:rsidRPr="006C540A" w:rsidRDefault="006C540A" w:rsidP="006C540A">
            <w:pPr>
              <w:spacing w:before="120" w:after="120"/>
              <w:rPr>
                <w:bCs/>
              </w:rPr>
            </w:pPr>
            <w:r w:rsidRPr="006C540A">
              <w:rPr>
                <w:bCs/>
              </w:rPr>
              <w:t>R7.1</w:t>
            </w:r>
            <w:r w:rsidRPr="006C540A">
              <w:rPr>
                <w:bCs/>
              </w:rPr>
              <w:tab/>
              <w:t>calculating the expected value of quantities such as financial loss or gain</w:t>
            </w:r>
          </w:p>
          <w:p w14:paraId="10B37C98" w14:textId="3C8A7F5A" w:rsidR="006C540A" w:rsidRPr="006C540A" w:rsidRDefault="006C540A" w:rsidP="006C540A">
            <w:pPr>
              <w:pStyle w:val="Sectiontitle"/>
              <w:rPr>
                <w:b w:val="0"/>
                <w:bCs/>
              </w:rPr>
            </w:pPr>
            <w:r w:rsidRPr="006C540A">
              <w:rPr>
                <w:b w:val="0"/>
                <w:bCs/>
              </w:rPr>
              <w:t>F1.1</w:t>
            </w:r>
            <w:r w:rsidRPr="006C540A">
              <w:rPr>
                <w:b w:val="0"/>
                <w:bCs/>
              </w:rPr>
              <w:tab/>
              <w:t>substituting numerical values into formulae, spreadsheets and financial expressions, including bank accounts</w:t>
            </w:r>
          </w:p>
        </w:tc>
      </w:tr>
      <w:tr w:rsidR="006C540A" w14:paraId="4D9E973D" w14:textId="77777777" w:rsidTr="00BF5296">
        <w:trPr>
          <w:trHeight w:val="526"/>
        </w:trPr>
        <w:tc>
          <w:tcPr>
            <w:tcW w:w="4983" w:type="dxa"/>
          </w:tcPr>
          <w:p w14:paraId="5FD87E3D" w14:textId="284468AD" w:rsidR="006C540A" w:rsidRPr="006C540A" w:rsidRDefault="006C540A" w:rsidP="006C540A">
            <w:pPr>
              <w:pStyle w:val="Sectiontitle"/>
              <w:rPr>
                <w:b w:val="0"/>
                <w:bCs/>
              </w:rPr>
            </w:pPr>
            <w:r w:rsidRPr="006C540A">
              <w:rPr>
                <w:b w:val="0"/>
                <w:bCs/>
              </w:rPr>
              <w:t xml:space="preserve">3 Expected value card match </w:t>
            </w:r>
            <w:proofErr w:type="gramStart"/>
            <w:r w:rsidRPr="006C540A">
              <w:rPr>
                <w:b w:val="0"/>
                <w:bCs/>
              </w:rPr>
              <w:t>-  solutions</w:t>
            </w:r>
            <w:proofErr w:type="gramEnd"/>
          </w:p>
        </w:tc>
        <w:tc>
          <w:tcPr>
            <w:tcW w:w="4982" w:type="dxa"/>
          </w:tcPr>
          <w:p w14:paraId="0F6FCEB8" w14:textId="63708B8A" w:rsidR="006C540A" w:rsidRPr="006C540A" w:rsidRDefault="006C540A" w:rsidP="006C540A">
            <w:pPr>
              <w:pStyle w:val="Sectiontitle"/>
              <w:rPr>
                <w:b w:val="0"/>
                <w:bCs/>
              </w:rPr>
            </w:pPr>
            <w:r w:rsidRPr="006C540A">
              <w:rPr>
                <w:b w:val="0"/>
                <w:bCs/>
              </w:rPr>
              <w:t>Solutions to card match of expected value scenarios, calculations and expected values.</w:t>
            </w:r>
          </w:p>
        </w:tc>
        <w:tc>
          <w:tcPr>
            <w:tcW w:w="4983" w:type="dxa"/>
          </w:tcPr>
          <w:p w14:paraId="4F5A132D" w14:textId="6FA60D0A" w:rsidR="006C540A" w:rsidRPr="006C540A" w:rsidRDefault="006C540A" w:rsidP="006C540A">
            <w:pPr>
              <w:pStyle w:val="Sectiontitle"/>
              <w:rPr>
                <w:b w:val="0"/>
                <w:bCs/>
              </w:rPr>
            </w:pPr>
            <w:r w:rsidRPr="006C540A">
              <w:rPr>
                <w:b w:val="0"/>
                <w:bCs/>
              </w:rPr>
              <w:t>R7.1</w:t>
            </w:r>
            <w:r w:rsidRPr="006C540A">
              <w:rPr>
                <w:b w:val="0"/>
                <w:bCs/>
              </w:rPr>
              <w:tab/>
              <w:t>calculating the expected value of quantities such as financial loss or gain</w:t>
            </w:r>
          </w:p>
        </w:tc>
      </w:tr>
      <w:tr w:rsidR="005732EC" w:rsidRPr="00A80C46" w14:paraId="59347C4B" w14:textId="77777777" w:rsidTr="00BF5296">
        <w:trPr>
          <w:trHeight w:val="526"/>
        </w:trPr>
        <w:tc>
          <w:tcPr>
            <w:tcW w:w="14948" w:type="dxa"/>
            <w:gridSpan w:val="3"/>
            <w:shd w:val="clear" w:color="auto" w:fill="DBE5F1" w:themeFill="accent1" w:themeFillTint="33"/>
          </w:tcPr>
          <w:p w14:paraId="0E89D81D" w14:textId="70FCD324" w:rsidR="005732EC" w:rsidRPr="00A80C46" w:rsidRDefault="005732EC" w:rsidP="00BF5296">
            <w:pPr>
              <w:pStyle w:val="Sectiontitle"/>
              <w:rPr>
                <w:b w:val="0"/>
              </w:rPr>
            </w:pPr>
            <w:r>
              <w:rPr>
                <w:b w:val="0"/>
              </w:rPr>
              <w:t xml:space="preserve">Folder name: </w:t>
            </w:r>
            <w:r w:rsidR="0036208A" w:rsidRPr="0036208A">
              <w:rPr>
                <w:b w:val="0"/>
              </w:rPr>
              <w:t>Product insurance</w:t>
            </w:r>
          </w:p>
        </w:tc>
      </w:tr>
      <w:tr w:rsidR="005732EC" w14:paraId="347AA324" w14:textId="77777777" w:rsidTr="00BF5296">
        <w:trPr>
          <w:trHeight w:val="526"/>
        </w:trPr>
        <w:tc>
          <w:tcPr>
            <w:tcW w:w="4983" w:type="dxa"/>
          </w:tcPr>
          <w:p w14:paraId="4D912615" w14:textId="77777777" w:rsidR="005732EC" w:rsidRDefault="005732EC" w:rsidP="00BF5296">
            <w:pPr>
              <w:pStyle w:val="Sectiontitle"/>
            </w:pPr>
            <w:r>
              <w:rPr>
                <w:b w:val="0"/>
              </w:rPr>
              <w:t>Activity title</w:t>
            </w:r>
          </w:p>
        </w:tc>
        <w:tc>
          <w:tcPr>
            <w:tcW w:w="4982" w:type="dxa"/>
          </w:tcPr>
          <w:p w14:paraId="546ECF7D" w14:textId="77777777" w:rsidR="005732EC" w:rsidRDefault="005732EC" w:rsidP="00BF5296">
            <w:pPr>
              <w:pStyle w:val="Sectiontitle"/>
            </w:pPr>
            <w:r w:rsidRPr="00A80C46">
              <w:rPr>
                <w:b w:val="0"/>
              </w:rPr>
              <w:t>Description</w:t>
            </w:r>
          </w:p>
        </w:tc>
        <w:tc>
          <w:tcPr>
            <w:tcW w:w="4983" w:type="dxa"/>
          </w:tcPr>
          <w:p w14:paraId="3A1AE2C6" w14:textId="77777777" w:rsidR="005732EC" w:rsidRDefault="005732EC" w:rsidP="00BF5296">
            <w:pPr>
              <w:pStyle w:val="Sectiontitle"/>
            </w:pPr>
            <w:r>
              <w:rPr>
                <w:b w:val="0"/>
              </w:rPr>
              <w:t>Specification l</w:t>
            </w:r>
            <w:r w:rsidRPr="00A80C46">
              <w:rPr>
                <w:b w:val="0"/>
              </w:rPr>
              <w:t xml:space="preserve">earning </w:t>
            </w:r>
            <w:r>
              <w:rPr>
                <w:b w:val="0"/>
              </w:rPr>
              <w:t>outcomes</w:t>
            </w:r>
          </w:p>
        </w:tc>
      </w:tr>
      <w:tr w:rsidR="0036208A" w14:paraId="4C1EDD23" w14:textId="77777777" w:rsidTr="00BF5296">
        <w:trPr>
          <w:trHeight w:val="526"/>
        </w:trPr>
        <w:tc>
          <w:tcPr>
            <w:tcW w:w="4983" w:type="dxa"/>
          </w:tcPr>
          <w:p w14:paraId="5FD1746B" w14:textId="58F72A60" w:rsidR="0036208A" w:rsidRPr="0036208A" w:rsidRDefault="0036208A" w:rsidP="0036208A">
            <w:pPr>
              <w:pStyle w:val="Sectiontitle"/>
              <w:rPr>
                <w:b w:val="0"/>
                <w:bCs/>
              </w:rPr>
            </w:pPr>
            <w:r w:rsidRPr="0036208A">
              <w:rPr>
                <w:b w:val="0"/>
                <w:bCs/>
              </w:rPr>
              <w:t>Student sheet – Product insurance</w:t>
            </w:r>
          </w:p>
        </w:tc>
        <w:tc>
          <w:tcPr>
            <w:tcW w:w="4982" w:type="dxa"/>
          </w:tcPr>
          <w:p w14:paraId="016C0CA2" w14:textId="1D2180F7" w:rsidR="0036208A" w:rsidRPr="0036208A" w:rsidRDefault="0036208A" w:rsidP="0036208A">
            <w:pPr>
              <w:pStyle w:val="Sectiontitle"/>
              <w:rPr>
                <w:b w:val="0"/>
                <w:bCs/>
              </w:rPr>
            </w:pPr>
            <w:r w:rsidRPr="0036208A">
              <w:rPr>
                <w:b w:val="0"/>
                <w:bCs/>
              </w:rPr>
              <w:t>A card matching activity followed by questions involving pricing of insurance products, such as extended warranties</w:t>
            </w:r>
          </w:p>
        </w:tc>
        <w:tc>
          <w:tcPr>
            <w:tcW w:w="4983" w:type="dxa"/>
          </w:tcPr>
          <w:p w14:paraId="1150F3B6" w14:textId="77777777" w:rsidR="0036208A" w:rsidRDefault="0036208A" w:rsidP="0036208A">
            <w:pPr>
              <w:spacing w:before="120" w:after="120"/>
            </w:pPr>
            <w:r>
              <w:t>R8.1 understanding that many decisions have to be made when outcomes cannot be predicted with certainty</w:t>
            </w:r>
          </w:p>
          <w:p w14:paraId="69A25AAA" w14:textId="77777777" w:rsidR="0036208A" w:rsidRDefault="0036208A" w:rsidP="0036208A">
            <w:pPr>
              <w:spacing w:before="120" w:after="120"/>
            </w:pPr>
            <w:r>
              <w:t>R9.1 understanding that the actions that can be taken to reduce or prevent specific risks may have their own costs</w:t>
            </w:r>
          </w:p>
          <w:p w14:paraId="147D2BE3" w14:textId="77777777" w:rsidR="0036208A" w:rsidRDefault="0036208A" w:rsidP="0036208A">
            <w:pPr>
              <w:spacing w:before="120" w:after="120"/>
            </w:pPr>
            <w:r>
              <w:lastRenderedPageBreak/>
              <w:t>including the costs and benefits of insurance</w:t>
            </w:r>
          </w:p>
          <w:p w14:paraId="21096E2C" w14:textId="77777777" w:rsidR="0036208A" w:rsidRDefault="0036208A" w:rsidP="0036208A">
            <w:pPr>
              <w:spacing w:before="120" w:after="120"/>
            </w:pPr>
            <w:r>
              <w:t>R10.1 using probabilities to calculate expected values of costs and benefits of decisions</w:t>
            </w:r>
          </w:p>
          <w:p w14:paraId="01D44523" w14:textId="77777777" w:rsidR="0036208A" w:rsidRDefault="0036208A" w:rsidP="0036208A">
            <w:pPr>
              <w:spacing w:before="120" w:after="120"/>
            </w:pPr>
            <w:r>
              <w:t>other factors must be considered, for example the regulatory framework (</w:t>
            </w:r>
            <w:proofErr w:type="gramStart"/>
            <w:r>
              <w:t>e.g.</w:t>
            </w:r>
            <w:proofErr w:type="gramEnd"/>
            <w:r>
              <w:t xml:space="preserve"> compulsory insurance) minimising the maximum possible loss</w:t>
            </w:r>
          </w:p>
          <w:p w14:paraId="476CF734" w14:textId="77777777" w:rsidR="0036208A" w:rsidRDefault="0036208A" w:rsidP="0036208A">
            <w:pPr>
              <w:spacing w:before="120" w:after="120"/>
            </w:pPr>
            <w:r>
              <w:t>R10.2</w:t>
            </w:r>
          </w:p>
          <w:p w14:paraId="3A54552B" w14:textId="77777777" w:rsidR="0036208A" w:rsidRDefault="0036208A" w:rsidP="0036208A">
            <w:pPr>
              <w:spacing w:before="120" w:after="120"/>
            </w:pPr>
            <w:r>
              <w:t>understanding that calculating an expected value is an important part of such decision making</w:t>
            </w:r>
          </w:p>
          <w:p w14:paraId="292D5B93" w14:textId="77777777" w:rsidR="0036208A" w:rsidRDefault="0036208A" w:rsidP="0036208A">
            <w:pPr>
              <w:pStyle w:val="Sectiontitle"/>
              <w:rPr>
                <w:b w:val="0"/>
              </w:rPr>
            </w:pPr>
          </w:p>
        </w:tc>
      </w:tr>
      <w:tr w:rsidR="005732EC" w14:paraId="7C192FC3" w14:textId="77777777" w:rsidTr="00BF5296">
        <w:trPr>
          <w:trHeight w:val="526"/>
        </w:trPr>
        <w:tc>
          <w:tcPr>
            <w:tcW w:w="14948" w:type="dxa"/>
            <w:gridSpan w:val="3"/>
            <w:shd w:val="clear" w:color="auto" w:fill="DBE5F1" w:themeFill="accent1" w:themeFillTint="33"/>
          </w:tcPr>
          <w:p w14:paraId="0106C751" w14:textId="77777777" w:rsidR="005732EC" w:rsidRPr="00E429F7" w:rsidRDefault="005732EC" w:rsidP="00BF5296">
            <w:pPr>
              <w:pStyle w:val="Sectiontitle"/>
              <w:rPr>
                <w:b w:val="0"/>
              </w:rPr>
            </w:pPr>
            <w:r w:rsidRPr="00E429F7">
              <w:rPr>
                <w:b w:val="0"/>
              </w:rPr>
              <w:lastRenderedPageBreak/>
              <w:t>Student interactive study packages</w:t>
            </w:r>
          </w:p>
        </w:tc>
      </w:tr>
      <w:tr w:rsidR="005732EC" w14:paraId="74BD8D79" w14:textId="77777777" w:rsidTr="00BF5296">
        <w:trPr>
          <w:trHeight w:val="526"/>
        </w:trPr>
        <w:tc>
          <w:tcPr>
            <w:tcW w:w="4983" w:type="dxa"/>
          </w:tcPr>
          <w:p w14:paraId="5EBE34C0" w14:textId="3C89BD05" w:rsidR="005732EC" w:rsidRDefault="00E8511E" w:rsidP="00BF5296">
            <w:pPr>
              <w:pStyle w:val="Sectiontitle"/>
              <w:rPr>
                <w:b w:val="0"/>
              </w:rPr>
            </w:pPr>
            <w:r>
              <w:rPr>
                <w:b w:val="0"/>
              </w:rPr>
              <w:t>Cost benefits analysis 1 – Balancing Costs and benefits</w:t>
            </w:r>
          </w:p>
          <w:p w14:paraId="465CDE13" w14:textId="0D4BD3BA" w:rsidR="00E8511E" w:rsidRDefault="00E8511E" w:rsidP="00E8511E">
            <w:pPr>
              <w:pStyle w:val="Sectiontitle"/>
              <w:rPr>
                <w:b w:val="0"/>
              </w:rPr>
            </w:pPr>
            <w:r>
              <w:rPr>
                <w:b w:val="0"/>
              </w:rPr>
              <w:t>Cost benefits analysis 2 Expected costs and benefits</w:t>
            </w:r>
          </w:p>
          <w:p w14:paraId="73C054B1" w14:textId="3707A2D4" w:rsidR="00E8511E" w:rsidRDefault="00E8511E" w:rsidP="00E8511E">
            <w:pPr>
              <w:pStyle w:val="Sectiontitle"/>
              <w:rPr>
                <w:b w:val="0"/>
              </w:rPr>
            </w:pPr>
            <w:r>
              <w:rPr>
                <w:b w:val="0"/>
              </w:rPr>
              <w:t>Cost benefits analysis 3 Preparing for exam questions + task</w:t>
            </w:r>
          </w:p>
          <w:p w14:paraId="3AFE64C6" w14:textId="5ECF1CBE" w:rsidR="00E8511E" w:rsidRDefault="00E8511E" w:rsidP="00E8511E">
            <w:pPr>
              <w:pStyle w:val="Sectiontitle"/>
              <w:rPr>
                <w:b w:val="0"/>
              </w:rPr>
            </w:pPr>
            <w:r>
              <w:rPr>
                <w:b w:val="0"/>
              </w:rPr>
              <w:t>Section quiz</w:t>
            </w:r>
          </w:p>
          <w:p w14:paraId="6D4A34AA" w14:textId="75E7F566" w:rsidR="00E8511E" w:rsidRDefault="00E8511E" w:rsidP="00BF5296">
            <w:pPr>
              <w:pStyle w:val="Sectiontitle"/>
              <w:rPr>
                <w:b w:val="0"/>
              </w:rPr>
            </w:pPr>
          </w:p>
        </w:tc>
        <w:tc>
          <w:tcPr>
            <w:tcW w:w="4982" w:type="dxa"/>
          </w:tcPr>
          <w:p w14:paraId="52D347A1" w14:textId="104AF80B" w:rsidR="005732EC" w:rsidRDefault="00E8511E" w:rsidP="00BF5296">
            <w:pPr>
              <w:pStyle w:val="Sectiontitle"/>
              <w:rPr>
                <w:b w:val="0"/>
              </w:rPr>
            </w:pPr>
            <w:r>
              <w:rPr>
                <w:b w:val="0"/>
              </w:rPr>
              <w:t>This series of activities starts by introducing the idea of balancing gains and losses, then moves on to expected gains and losses, and end with tackling some examination questions.</w:t>
            </w:r>
          </w:p>
        </w:tc>
        <w:tc>
          <w:tcPr>
            <w:tcW w:w="4983" w:type="dxa"/>
          </w:tcPr>
          <w:p w14:paraId="0E6FDEA8" w14:textId="77777777" w:rsidR="005732EC" w:rsidRPr="00710744" w:rsidRDefault="005732EC" w:rsidP="00BF5296">
            <w:pPr>
              <w:pStyle w:val="Sectiontitle"/>
              <w:rPr>
                <w:b w:val="0"/>
              </w:rPr>
            </w:pPr>
          </w:p>
        </w:tc>
      </w:tr>
    </w:tbl>
    <w:p w14:paraId="26E94EDF" w14:textId="77777777" w:rsidR="005732EC" w:rsidRPr="005732EC" w:rsidRDefault="005732EC" w:rsidP="005732EC"/>
    <w:p w14:paraId="7019D73B" w14:textId="77777777" w:rsidR="00947B8E" w:rsidRDefault="00947B8E">
      <w:pPr>
        <w:spacing w:before="0"/>
        <w:rPr>
          <w:b/>
          <w:bCs/>
          <w:color w:val="E00034"/>
          <w:sz w:val="28"/>
          <w:szCs w:val="28"/>
        </w:rPr>
      </w:pPr>
      <w:r>
        <w:br w:type="page"/>
      </w:r>
    </w:p>
    <w:p w14:paraId="18583928" w14:textId="32F15A16" w:rsidR="0036208A" w:rsidRDefault="002A2D50" w:rsidP="0036208A">
      <w:pPr>
        <w:pStyle w:val="Title"/>
      </w:pPr>
      <w:bookmarkStart w:id="31" w:name="Probability"/>
      <w:r>
        <w:lastRenderedPageBreak/>
        <w:t>Probability</w:t>
      </w:r>
      <w:bookmarkEnd w:id="31"/>
      <w:r>
        <w:t xml:space="preserve"> and Venn diagrams</w:t>
      </w:r>
      <w:r w:rsidR="0036208A">
        <w:t xml:space="preserve"> – Teacher overview</w:t>
      </w:r>
    </w:p>
    <w:tbl>
      <w:tblPr>
        <w:tblStyle w:val="TableGrid"/>
        <w:tblW w:w="0" w:type="auto"/>
        <w:tblLook w:val="04A0" w:firstRow="1" w:lastRow="0" w:firstColumn="1" w:lastColumn="0" w:noHBand="0" w:noVBand="1"/>
      </w:tblPr>
      <w:tblGrid>
        <w:gridCol w:w="4983"/>
        <w:gridCol w:w="4982"/>
        <w:gridCol w:w="4983"/>
      </w:tblGrid>
      <w:tr w:rsidR="0036208A" w14:paraId="4648FBE8" w14:textId="77777777" w:rsidTr="00BF5296">
        <w:trPr>
          <w:trHeight w:val="526"/>
        </w:trPr>
        <w:tc>
          <w:tcPr>
            <w:tcW w:w="14948" w:type="dxa"/>
            <w:gridSpan w:val="3"/>
          </w:tcPr>
          <w:p w14:paraId="0B956151" w14:textId="2A62D916" w:rsidR="0036208A" w:rsidRDefault="0036208A" w:rsidP="00BF5296">
            <w:pPr>
              <w:pStyle w:val="Sectiontitle"/>
            </w:pPr>
            <w:r>
              <w:t>Summary of content</w:t>
            </w:r>
          </w:p>
          <w:p w14:paraId="2D2EF523" w14:textId="2FA98DA9" w:rsidR="00947B8E" w:rsidRPr="00947B8E" w:rsidRDefault="00947B8E" w:rsidP="00BF5296">
            <w:pPr>
              <w:pStyle w:val="Sectiontitle"/>
              <w:rPr>
                <w:b w:val="0"/>
              </w:rPr>
            </w:pPr>
            <w:r w:rsidRPr="00947B8E">
              <w:rPr>
                <w:b w:val="0"/>
              </w:rPr>
              <w:t xml:space="preserve">This section starts by building on GCSE work with frequency trees to support understanding, then moves on to other forms of representation such as </w:t>
            </w:r>
            <w:proofErr w:type="gramStart"/>
            <w:r>
              <w:rPr>
                <w:b w:val="0"/>
              </w:rPr>
              <w:t>two way</w:t>
            </w:r>
            <w:proofErr w:type="gramEnd"/>
            <w:r>
              <w:rPr>
                <w:b w:val="0"/>
              </w:rPr>
              <w:t xml:space="preserve"> tables and </w:t>
            </w:r>
            <w:r w:rsidRPr="00947B8E">
              <w:rPr>
                <w:b w:val="0"/>
              </w:rPr>
              <w:t>Venn diagrams and associated notation. The final resource covers conditional probability.</w:t>
            </w:r>
          </w:p>
          <w:p w14:paraId="7CC31339" w14:textId="4F7CC29A" w:rsidR="0036208A" w:rsidRPr="007A3633" w:rsidRDefault="0036208A" w:rsidP="00BF5296">
            <w:pPr>
              <w:pStyle w:val="Sectiontitle"/>
              <w:rPr>
                <w:b w:val="0"/>
                <w:bCs/>
              </w:rPr>
            </w:pPr>
            <w:r>
              <w:t xml:space="preserve">Pre-requisites: </w:t>
            </w:r>
            <w:r w:rsidR="00947B8E" w:rsidRPr="00947B8E">
              <w:rPr>
                <w:b w:val="0"/>
                <w:bCs/>
              </w:rPr>
              <w:t>GCSE probability</w:t>
            </w:r>
          </w:p>
          <w:p w14:paraId="62C577C0" w14:textId="072276E3" w:rsidR="0036208A" w:rsidRPr="007B31F0" w:rsidRDefault="0036208A" w:rsidP="00BF5296">
            <w:pPr>
              <w:pStyle w:val="Sectiontitle"/>
              <w:rPr>
                <w:b w:val="0"/>
                <w:bCs/>
              </w:rPr>
            </w:pPr>
            <w:r>
              <w:t>Approximate guided learning hours:</w:t>
            </w:r>
            <w:r w:rsidR="00947B8E">
              <w:t xml:space="preserve"> </w:t>
            </w:r>
            <w:r w:rsidR="00947B8E" w:rsidRPr="00947B8E">
              <w:rPr>
                <w:b w:val="0"/>
                <w:bCs/>
              </w:rPr>
              <w:t>8 - 10</w:t>
            </w:r>
            <w:r w:rsidRPr="00947B8E">
              <w:rPr>
                <w:b w:val="0"/>
                <w:bCs/>
              </w:rP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4C8FFF4E" w14:textId="77777777" w:rsidR="0036208A" w:rsidRDefault="0036208A" w:rsidP="00BF5296">
            <w:pPr>
              <w:pStyle w:val="Sectiontitle"/>
              <w:rPr>
                <w:b w:val="0"/>
              </w:rPr>
            </w:pPr>
            <w:r>
              <w:rPr>
                <w:bCs/>
              </w:rPr>
              <w:t xml:space="preserve">Auto-marked online assessment: </w:t>
            </w:r>
          </w:p>
          <w:p w14:paraId="4B422528" w14:textId="77777777" w:rsidR="0036208A" w:rsidRPr="007B31F0" w:rsidRDefault="0036208A" w:rsidP="00BF5296">
            <w:pPr>
              <w:pStyle w:val="Sectiontitle"/>
              <w:rPr>
                <w:bCs/>
              </w:rPr>
            </w:pPr>
            <w:r>
              <w:rPr>
                <w:b w:val="0"/>
              </w:rPr>
              <w:t>(Solutions available in the teachers section only)</w:t>
            </w:r>
          </w:p>
          <w:p w14:paraId="439856DC" w14:textId="77777777" w:rsidR="0036208A" w:rsidRPr="00F372E0" w:rsidRDefault="0036208A" w:rsidP="00BF5296">
            <w:pPr>
              <w:pStyle w:val="Sectiontitle"/>
              <w:rPr>
                <w:b w:val="0"/>
                <w:bCs/>
                <w:i/>
                <w:iCs/>
              </w:rPr>
            </w:pPr>
            <w:r>
              <w:rPr>
                <w:b w:val="0"/>
                <w:bCs/>
                <w:i/>
                <w:iCs/>
              </w:rPr>
              <w:t>Teacher notes, solutions and any other support materials are contained in the teacher folders</w:t>
            </w:r>
          </w:p>
        </w:tc>
      </w:tr>
      <w:tr w:rsidR="0036208A" w14:paraId="606E46F4" w14:textId="77777777" w:rsidTr="00BF5296">
        <w:trPr>
          <w:trHeight w:val="526"/>
        </w:trPr>
        <w:tc>
          <w:tcPr>
            <w:tcW w:w="14948" w:type="dxa"/>
            <w:gridSpan w:val="3"/>
            <w:shd w:val="clear" w:color="auto" w:fill="DBE5F1" w:themeFill="accent1" w:themeFillTint="33"/>
          </w:tcPr>
          <w:p w14:paraId="78F4BFC8" w14:textId="494E787C" w:rsidR="0036208A" w:rsidRPr="00A80C46" w:rsidRDefault="0036208A" w:rsidP="00BF5296">
            <w:pPr>
              <w:pStyle w:val="Sectiontitle"/>
              <w:rPr>
                <w:b w:val="0"/>
              </w:rPr>
            </w:pPr>
            <w:bookmarkStart w:id="32" w:name="_Hlk48904959"/>
            <w:r>
              <w:rPr>
                <w:b w:val="0"/>
              </w:rPr>
              <w:t xml:space="preserve">Folder name: </w:t>
            </w:r>
            <w:r w:rsidR="00947B8E" w:rsidRPr="0081596D">
              <w:t>Frequency Trees</w:t>
            </w:r>
          </w:p>
        </w:tc>
      </w:tr>
      <w:tr w:rsidR="0036208A" w14:paraId="119824DD" w14:textId="77777777" w:rsidTr="00BF5296">
        <w:trPr>
          <w:trHeight w:val="526"/>
        </w:trPr>
        <w:tc>
          <w:tcPr>
            <w:tcW w:w="4983" w:type="dxa"/>
          </w:tcPr>
          <w:p w14:paraId="01A4DCAE" w14:textId="77777777" w:rsidR="0036208A" w:rsidRDefault="0036208A" w:rsidP="00BF5296">
            <w:pPr>
              <w:pStyle w:val="Sectiontitle"/>
            </w:pPr>
            <w:r>
              <w:rPr>
                <w:b w:val="0"/>
              </w:rPr>
              <w:t>Activity title</w:t>
            </w:r>
          </w:p>
        </w:tc>
        <w:tc>
          <w:tcPr>
            <w:tcW w:w="4982" w:type="dxa"/>
          </w:tcPr>
          <w:p w14:paraId="2CB2B11D" w14:textId="77777777" w:rsidR="0036208A" w:rsidRDefault="0036208A" w:rsidP="00BF5296">
            <w:pPr>
              <w:pStyle w:val="Sectiontitle"/>
            </w:pPr>
            <w:r w:rsidRPr="00A80C46">
              <w:rPr>
                <w:b w:val="0"/>
              </w:rPr>
              <w:t>Description</w:t>
            </w:r>
          </w:p>
        </w:tc>
        <w:tc>
          <w:tcPr>
            <w:tcW w:w="4983" w:type="dxa"/>
          </w:tcPr>
          <w:p w14:paraId="5E417E53" w14:textId="77777777" w:rsidR="0036208A" w:rsidRDefault="0036208A" w:rsidP="00BF5296">
            <w:pPr>
              <w:pStyle w:val="Sectiontitle"/>
            </w:pPr>
            <w:r>
              <w:rPr>
                <w:b w:val="0"/>
              </w:rPr>
              <w:t>Specification l</w:t>
            </w:r>
            <w:r w:rsidRPr="00A80C46">
              <w:rPr>
                <w:b w:val="0"/>
              </w:rPr>
              <w:t xml:space="preserve">earning </w:t>
            </w:r>
            <w:r>
              <w:rPr>
                <w:b w:val="0"/>
              </w:rPr>
              <w:t>outcomes</w:t>
            </w:r>
          </w:p>
        </w:tc>
      </w:tr>
      <w:tr w:rsidR="00947B8E" w14:paraId="6EFCB33A" w14:textId="77777777" w:rsidTr="00BF5296">
        <w:trPr>
          <w:trHeight w:val="526"/>
        </w:trPr>
        <w:tc>
          <w:tcPr>
            <w:tcW w:w="4983" w:type="dxa"/>
          </w:tcPr>
          <w:p w14:paraId="14CAE0E5" w14:textId="3DA3FD8A" w:rsidR="00947B8E" w:rsidRPr="00947B8E" w:rsidRDefault="00947B8E" w:rsidP="00947B8E">
            <w:pPr>
              <w:pStyle w:val="Sectiontitle"/>
              <w:rPr>
                <w:b w:val="0"/>
                <w:bCs/>
              </w:rPr>
            </w:pPr>
            <w:r w:rsidRPr="00947B8E">
              <w:rPr>
                <w:b w:val="0"/>
                <w:bCs/>
              </w:rPr>
              <w:t>Students sheet Frequency trees</w:t>
            </w:r>
          </w:p>
        </w:tc>
        <w:tc>
          <w:tcPr>
            <w:tcW w:w="4982" w:type="dxa"/>
          </w:tcPr>
          <w:p w14:paraId="462263EB" w14:textId="574269A1" w:rsidR="00947B8E" w:rsidRPr="00947B8E" w:rsidRDefault="00947B8E" w:rsidP="00947B8E">
            <w:pPr>
              <w:pStyle w:val="Sectiontitle"/>
              <w:rPr>
                <w:b w:val="0"/>
                <w:bCs/>
              </w:rPr>
            </w:pPr>
            <w:r w:rsidRPr="00947B8E">
              <w:rPr>
                <w:b w:val="0"/>
                <w:bCs/>
              </w:rPr>
              <w:t xml:space="preserve">This resource is aimed at demonstrating how mathematics can help when making an informed choice. To do this, it uses situations which are counter intuitive, predominantly medical screening. It is important to ensure that students understand that medical screening serves an important purpose and the tests are very good, just not perfect. The situation regarding the number of false positives being larger than the number of true positives arises because of a combination of large numbers tested and very low the prevalence of the medical condition. In effect a very small percentage of a very large number is larger than a very large percentage of a very small number. In practice, the results of </w:t>
            </w:r>
            <w:r w:rsidRPr="00947B8E">
              <w:rPr>
                <w:b w:val="0"/>
                <w:bCs/>
              </w:rPr>
              <w:lastRenderedPageBreak/>
              <w:t>any positive test are checked again to reduce the probability of a false positive – understanding the probabilities has led to this becoming common practice. It is important that students are not put off screening tests, against NHS guidance.</w:t>
            </w:r>
          </w:p>
        </w:tc>
        <w:tc>
          <w:tcPr>
            <w:tcW w:w="4983" w:type="dxa"/>
          </w:tcPr>
          <w:p w14:paraId="29DB2A45" w14:textId="77777777" w:rsidR="00947B8E" w:rsidRPr="00947B8E" w:rsidRDefault="00947B8E" w:rsidP="00947B8E">
            <w:pPr>
              <w:spacing w:before="120" w:after="120"/>
              <w:rPr>
                <w:bCs/>
              </w:rPr>
            </w:pPr>
            <w:r w:rsidRPr="00947B8E">
              <w:rPr>
                <w:bCs/>
              </w:rPr>
              <w:lastRenderedPageBreak/>
              <w:t>R4.1</w:t>
            </w:r>
          </w:p>
          <w:p w14:paraId="57F1584E" w14:textId="77777777" w:rsidR="00947B8E" w:rsidRPr="00947B8E" w:rsidRDefault="00947B8E" w:rsidP="00947B8E">
            <w:pPr>
              <w:spacing w:before="120" w:after="120"/>
              <w:rPr>
                <w:bCs/>
              </w:rPr>
            </w:pPr>
            <w:r w:rsidRPr="00947B8E">
              <w:rPr>
                <w:bCs/>
              </w:rPr>
              <w:t>Understanding that uncertain outcomes can be modelled as random events with estimated probabilities. Knowing that the probabilities of an exhaustive set of outcomes sum to one</w:t>
            </w:r>
          </w:p>
          <w:p w14:paraId="60D58DDD" w14:textId="77777777" w:rsidR="00947B8E" w:rsidRPr="00947B8E" w:rsidRDefault="00947B8E" w:rsidP="00947B8E">
            <w:pPr>
              <w:spacing w:before="120" w:after="120"/>
              <w:rPr>
                <w:bCs/>
              </w:rPr>
            </w:pPr>
          </w:p>
          <w:p w14:paraId="7BB035D7" w14:textId="77777777" w:rsidR="00947B8E" w:rsidRPr="00947B8E" w:rsidRDefault="00947B8E" w:rsidP="00947B8E">
            <w:pPr>
              <w:spacing w:before="120" w:after="120"/>
              <w:rPr>
                <w:bCs/>
              </w:rPr>
            </w:pPr>
            <w:r w:rsidRPr="00947B8E">
              <w:rPr>
                <w:bCs/>
              </w:rPr>
              <w:t>R4.2</w:t>
            </w:r>
          </w:p>
          <w:p w14:paraId="30600716" w14:textId="320E8227" w:rsidR="00947B8E" w:rsidRPr="00947B8E" w:rsidRDefault="00947B8E" w:rsidP="00947B8E">
            <w:pPr>
              <w:pStyle w:val="Sectiontitle"/>
              <w:rPr>
                <w:b w:val="0"/>
                <w:bCs/>
              </w:rPr>
            </w:pPr>
            <w:r w:rsidRPr="00947B8E">
              <w:rPr>
                <w:b w:val="0"/>
                <w:bCs/>
              </w:rPr>
              <w:t>applying ideas of randomness, fairness and equally likely events to calculate expected outcomes</w:t>
            </w:r>
          </w:p>
        </w:tc>
      </w:tr>
      <w:bookmarkEnd w:id="32"/>
      <w:tr w:rsidR="002A2D50" w:rsidRPr="00A80C46" w14:paraId="44CDE333" w14:textId="77777777" w:rsidTr="00BF5296">
        <w:trPr>
          <w:trHeight w:val="526"/>
        </w:trPr>
        <w:tc>
          <w:tcPr>
            <w:tcW w:w="14948" w:type="dxa"/>
            <w:gridSpan w:val="3"/>
            <w:shd w:val="clear" w:color="auto" w:fill="DBE5F1" w:themeFill="accent1" w:themeFillTint="33"/>
          </w:tcPr>
          <w:p w14:paraId="2E31BA89" w14:textId="7CFCC99D" w:rsidR="002A2D50" w:rsidRPr="00A80C46" w:rsidRDefault="002A2D50" w:rsidP="00BF5296">
            <w:pPr>
              <w:pStyle w:val="Sectiontitle"/>
              <w:rPr>
                <w:b w:val="0"/>
              </w:rPr>
            </w:pPr>
            <w:r>
              <w:rPr>
                <w:b w:val="0"/>
              </w:rPr>
              <w:t xml:space="preserve">Folder name: </w:t>
            </w:r>
            <w:proofErr w:type="gramStart"/>
            <w:r w:rsidR="00947B8E">
              <w:rPr>
                <w:b w:val="0"/>
              </w:rPr>
              <w:t>Two way</w:t>
            </w:r>
            <w:proofErr w:type="gramEnd"/>
            <w:r w:rsidR="00947B8E">
              <w:rPr>
                <w:b w:val="0"/>
              </w:rPr>
              <w:t xml:space="preserve"> table card sort</w:t>
            </w:r>
          </w:p>
        </w:tc>
      </w:tr>
      <w:tr w:rsidR="002A2D50" w14:paraId="5F63B73F" w14:textId="77777777" w:rsidTr="00BF5296">
        <w:trPr>
          <w:trHeight w:val="526"/>
        </w:trPr>
        <w:tc>
          <w:tcPr>
            <w:tcW w:w="4983" w:type="dxa"/>
          </w:tcPr>
          <w:p w14:paraId="2991F5AB" w14:textId="77777777" w:rsidR="002A2D50" w:rsidRDefault="002A2D50" w:rsidP="00BF5296">
            <w:pPr>
              <w:pStyle w:val="Sectiontitle"/>
            </w:pPr>
            <w:r>
              <w:rPr>
                <w:b w:val="0"/>
              </w:rPr>
              <w:t>Activity title</w:t>
            </w:r>
          </w:p>
        </w:tc>
        <w:tc>
          <w:tcPr>
            <w:tcW w:w="4982" w:type="dxa"/>
          </w:tcPr>
          <w:p w14:paraId="5F8A684D" w14:textId="77777777" w:rsidR="002A2D50" w:rsidRDefault="002A2D50" w:rsidP="00BF5296">
            <w:pPr>
              <w:pStyle w:val="Sectiontitle"/>
            </w:pPr>
            <w:r w:rsidRPr="00A80C46">
              <w:rPr>
                <w:b w:val="0"/>
              </w:rPr>
              <w:t>Description</w:t>
            </w:r>
          </w:p>
        </w:tc>
        <w:tc>
          <w:tcPr>
            <w:tcW w:w="4983" w:type="dxa"/>
          </w:tcPr>
          <w:p w14:paraId="5BD0413D" w14:textId="77777777" w:rsidR="002A2D50" w:rsidRDefault="002A2D50" w:rsidP="00BF5296">
            <w:pPr>
              <w:pStyle w:val="Sectiontitle"/>
            </w:pPr>
            <w:r>
              <w:rPr>
                <w:b w:val="0"/>
              </w:rPr>
              <w:t>Specification l</w:t>
            </w:r>
            <w:r w:rsidRPr="00A80C46">
              <w:rPr>
                <w:b w:val="0"/>
              </w:rPr>
              <w:t xml:space="preserve">earning </w:t>
            </w:r>
            <w:r>
              <w:rPr>
                <w:b w:val="0"/>
              </w:rPr>
              <w:t>outcomes</w:t>
            </w:r>
          </w:p>
        </w:tc>
      </w:tr>
      <w:tr w:rsidR="00947B8E" w14:paraId="36E003CF" w14:textId="77777777" w:rsidTr="00BF5296">
        <w:trPr>
          <w:trHeight w:val="526"/>
        </w:trPr>
        <w:tc>
          <w:tcPr>
            <w:tcW w:w="4983" w:type="dxa"/>
          </w:tcPr>
          <w:p w14:paraId="0F79CFEB" w14:textId="7DE9306C" w:rsidR="00947B8E" w:rsidRPr="00947B8E" w:rsidRDefault="00947B8E" w:rsidP="00947B8E">
            <w:pPr>
              <w:pStyle w:val="Sectiontitle"/>
              <w:rPr>
                <w:b w:val="0"/>
                <w:bCs/>
              </w:rPr>
            </w:pPr>
            <w:r w:rsidRPr="00947B8E">
              <w:rPr>
                <w:b w:val="0"/>
                <w:bCs/>
              </w:rPr>
              <w:t xml:space="preserve">Spinners card sort – Student sheet </w:t>
            </w:r>
          </w:p>
        </w:tc>
        <w:tc>
          <w:tcPr>
            <w:tcW w:w="4982" w:type="dxa"/>
          </w:tcPr>
          <w:p w14:paraId="75F3A50E" w14:textId="77777777" w:rsidR="00947B8E" w:rsidRPr="00947B8E" w:rsidRDefault="00947B8E" w:rsidP="00947B8E">
            <w:pPr>
              <w:spacing w:before="120" w:after="120"/>
              <w:rPr>
                <w:bCs/>
              </w:rPr>
            </w:pPr>
            <w:r w:rsidRPr="00947B8E">
              <w:rPr>
                <w:bCs/>
              </w:rPr>
              <w:t xml:space="preserve">This card sort is designed to encourage students to think about a number of aspects connected to probability whilst tackling a problem. Aim to discuss: </w:t>
            </w:r>
          </w:p>
          <w:p w14:paraId="68206DAB" w14:textId="3F1C14C2" w:rsidR="00947B8E" w:rsidRDefault="00947B8E" w:rsidP="00947B8E">
            <w:pPr>
              <w:pStyle w:val="ListParagraph"/>
              <w:numPr>
                <w:ilvl w:val="0"/>
                <w:numId w:val="39"/>
              </w:numPr>
              <w:spacing w:before="120" w:after="120"/>
              <w:rPr>
                <w:bCs/>
              </w:rPr>
            </w:pPr>
            <w:r w:rsidRPr="00947B8E">
              <w:rPr>
                <w:bCs/>
              </w:rPr>
              <w:t xml:space="preserve">That with practical experiments such as these, it is very unlikely that the results of two experiments will be exactly the same. There will be some variation due to random chance. You may be able to add that doing a greater number of trials generally leads a result closer to the theoretical probability. </w:t>
            </w:r>
          </w:p>
          <w:p w14:paraId="335535F0" w14:textId="77777777" w:rsidR="00947B8E" w:rsidRDefault="00947B8E" w:rsidP="00947B8E">
            <w:pPr>
              <w:pStyle w:val="ListParagraph"/>
              <w:spacing w:before="120" w:after="120"/>
              <w:rPr>
                <w:bCs/>
              </w:rPr>
            </w:pPr>
          </w:p>
          <w:p w14:paraId="4F2A30A7" w14:textId="1878AA0D" w:rsidR="00947B8E" w:rsidRPr="00947B8E" w:rsidRDefault="00947B8E" w:rsidP="00947B8E">
            <w:pPr>
              <w:pStyle w:val="ListParagraph"/>
              <w:numPr>
                <w:ilvl w:val="0"/>
                <w:numId w:val="39"/>
              </w:numPr>
              <w:spacing w:before="120" w:after="120"/>
              <w:rPr>
                <w:bCs/>
              </w:rPr>
            </w:pPr>
            <w:r w:rsidRPr="00947B8E">
              <w:rPr>
                <w:bCs/>
              </w:rPr>
              <w:t>The advantages and disadvantages of the methods chosen by the students to find the probabilities of the scores.</w:t>
            </w:r>
          </w:p>
        </w:tc>
        <w:tc>
          <w:tcPr>
            <w:tcW w:w="4983" w:type="dxa"/>
          </w:tcPr>
          <w:p w14:paraId="75BA0BA5" w14:textId="77777777" w:rsidR="00947B8E" w:rsidRPr="00947B8E" w:rsidRDefault="00947B8E" w:rsidP="00947B8E">
            <w:pPr>
              <w:spacing w:before="120" w:after="120"/>
              <w:rPr>
                <w:bCs/>
              </w:rPr>
            </w:pPr>
            <w:r w:rsidRPr="00947B8E">
              <w:rPr>
                <w:bCs/>
              </w:rPr>
              <w:t>R4.1</w:t>
            </w:r>
          </w:p>
          <w:p w14:paraId="7D5DAC1A" w14:textId="77777777" w:rsidR="00947B8E" w:rsidRPr="00947B8E" w:rsidRDefault="00947B8E" w:rsidP="00947B8E">
            <w:pPr>
              <w:spacing w:before="120" w:after="120"/>
              <w:rPr>
                <w:bCs/>
              </w:rPr>
            </w:pPr>
            <w:r w:rsidRPr="00947B8E">
              <w:rPr>
                <w:bCs/>
              </w:rPr>
              <w:t>Understanding that uncertain outcomes can be modelled as random events with estimated probabilities. Knowing that the probabilities of an exhaustive set of outcomes sum to one</w:t>
            </w:r>
          </w:p>
          <w:p w14:paraId="0DA068B2" w14:textId="77777777" w:rsidR="00947B8E" w:rsidRPr="00947B8E" w:rsidRDefault="00947B8E" w:rsidP="00947B8E">
            <w:pPr>
              <w:spacing w:before="120" w:after="120"/>
              <w:rPr>
                <w:bCs/>
              </w:rPr>
            </w:pPr>
          </w:p>
          <w:p w14:paraId="5DDD22E5" w14:textId="77777777" w:rsidR="00947B8E" w:rsidRPr="00947B8E" w:rsidRDefault="00947B8E" w:rsidP="00947B8E">
            <w:pPr>
              <w:spacing w:before="120" w:after="120"/>
              <w:rPr>
                <w:bCs/>
              </w:rPr>
            </w:pPr>
            <w:r w:rsidRPr="00947B8E">
              <w:rPr>
                <w:bCs/>
              </w:rPr>
              <w:t>R4.2</w:t>
            </w:r>
          </w:p>
          <w:p w14:paraId="20995F0C" w14:textId="079087CE" w:rsidR="00947B8E" w:rsidRPr="00947B8E" w:rsidRDefault="00947B8E" w:rsidP="00947B8E">
            <w:pPr>
              <w:pStyle w:val="Sectiontitle"/>
              <w:rPr>
                <w:b w:val="0"/>
                <w:bCs/>
              </w:rPr>
            </w:pPr>
            <w:r w:rsidRPr="00947B8E">
              <w:rPr>
                <w:b w:val="0"/>
                <w:bCs/>
              </w:rPr>
              <w:t>applying ideas of randomness, fairness and equally likely events to calculate expected outcomes</w:t>
            </w:r>
          </w:p>
        </w:tc>
      </w:tr>
      <w:tr w:rsidR="002A2D50" w:rsidRPr="00A80C46" w14:paraId="3A45A935" w14:textId="77777777" w:rsidTr="00BF5296">
        <w:trPr>
          <w:trHeight w:val="526"/>
        </w:trPr>
        <w:tc>
          <w:tcPr>
            <w:tcW w:w="14948" w:type="dxa"/>
            <w:gridSpan w:val="3"/>
            <w:shd w:val="clear" w:color="auto" w:fill="DBE5F1" w:themeFill="accent1" w:themeFillTint="33"/>
          </w:tcPr>
          <w:p w14:paraId="74068C6A" w14:textId="422D19B4" w:rsidR="002A2D50" w:rsidRPr="00A80C46" w:rsidRDefault="002A2D50" w:rsidP="00BF5296">
            <w:pPr>
              <w:pStyle w:val="Sectiontitle"/>
              <w:rPr>
                <w:b w:val="0"/>
              </w:rPr>
            </w:pPr>
            <w:r>
              <w:rPr>
                <w:b w:val="0"/>
              </w:rPr>
              <w:t xml:space="preserve">Folder name: </w:t>
            </w:r>
            <w:r w:rsidR="00947B8E">
              <w:rPr>
                <w:b w:val="0"/>
              </w:rPr>
              <w:t>Using Venn diagrams</w:t>
            </w:r>
          </w:p>
        </w:tc>
      </w:tr>
      <w:tr w:rsidR="002A2D50" w14:paraId="166EC863" w14:textId="77777777" w:rsidTr="00BF5296">
        <w:trPr>
          <w:trHeight w:val="526"/>
        </w:trPr>
        <w:tc>
          <w:tcPr>
            <w:tcW w:w="4983" w:type="dxa"/>
          </w:tcPr>
          <w:p w14:paraId="1D7922E8" w14:textId="77777777" w:rsidR="002A2D50" w:rsidRDefault="002A2D50" w:rsidP="00BF5296">
            <w:pPr>
              <w:pStyle w:val="Sectiontitle"/>
            </w:pPr>
            <w:r>
              <w:rPr>
                <w:b w:val="0"/>
              </w:rPr>
              <w:t>Activity title</w:t>
            </w:r>
          </w:p>
        </w:tc>
        <w:tc>
          <w:tcPr>
            <w:tcW w:w="4982" w:type="dxa"/>
          </w:tcPr>
          <w:p w14:paraId="4B3CF127" w14:textId="77777777" w:rsidR="002A2D50" w:rsidRDefault="002A2D50" w:rsidP="00BF5296">
            <w:pPr>
              <w:pStyle w:val="Sectiontitle"/>
            </w:pPr>
            <w:r w:rsidRPr="00A80C46">
              <w:rPr>
                <w:b w:val="0"/>
              </w:rPr>
              <w:t>Description</w:t>
            </w:r>
          </w:p>
        </w:tc>
        <w:tc>
          <w:tcPr>
            <w:tcW w:w="4983" w:type="dxa"/>
          </w:tcPr>
          <w:p w14:paraId="7BFC3AF5" w14:textId="77777777" w:rsidR="002A2D50" w:rsidRDefault="002A2D50" w:rsidP="00BF5296">
            <w:pPr>
              <w:pStyle w:val="Sectiontitle"/>
            </w:pPr>
            <w:r>
              <w:rPr>
                <w:b w:val="0"/>
              </w:rPr>
              <w:t>Specification l</w:t>
            </w:r>
            <w:r w:rsidRPr="00A80C46">
              <w:rPr>
                <w:b w:val="0"/>
              </w:rPr>
              <w:t xml:space="preserve">earning </w:t>
            </w:r>
            <w:r>
              <w:rPr>
                <w:b w:val="0"/>
              </w:rPr>
              <w:t>outcomes</w:t>
            </w:r>
          </w:p>
        </w:tc>
      </w:tr>
      <w:tr w:rsidR="00947B8E" w14:paraId="73F1A4E8" w14:textId="77777777" w:rsidTr="00BF5296">
        <w:trPr>
          <w:trHeight w:val="526"/>
        </w:trPr>
        <w:tc>
          <w:tcPr>
            <w:tcW w:w="4983" w:type="dxa"/>
          </w:tcPr>
          <w:p w14:paraId="330A2959" w14:textId="44E70D4E" w:rsidR="00947B8E" w:rsidRPr="00947B8E" w:rsidRDefault="00947B8E" w:rsidP="00947B8E">
            <w:pPr>
              <w:pStyle w:val="Sectiontitle"/>
              <w:rPr>
                <w:b w:val="0"/>
                <w:bCs/>
              </w:rPr>
            </w:pPr>
            <w:r w:rsidRPr="00947B8E">
              <w:rPr>
                <w:b w:val="0"/>
                <w:bCs/>
              </w:rPr>
              <w:t>Student sheet Probability Venn diagrams</w:t>
            </w:r>
          </w:p>
        </w:tc>
        <w:tc>
          <w:tcPr>
            <w:tcW w:w="4982" w:type="dxa"/>
          </w:tcPr>
          <w:p w14:paraId="27E11BB1" w14:textId="6EF6402D" w:rsidR="00947B8E" w:rsidRPr="00947B8E" w:rsidRDefault="00947B8E" w:rsidP="00947B8E">
            <w:pPr>
              <w:pStyle w:val="Sectiontitle"/>
              <w:rPr>
                <w:b w:val="0"/>
                <w:bCs/>
              </w:rPr>
            </w:pPr>
            <w:r w:rsidRPr="00947B8E">
              <w:rPr>
                <w:b w:val="0"/>
                <w:bCs/>
              </w:rPr>
              <w:t>This activity introduces the students to Venn diagrams, and some notation. Venn diagrams are used to answer questions in context.</w:t>
            </w:r>
          </w:p>
        </w:tc>
        <w:tc>
          <w:tcPr>
            <w:tcW w:w="4983" w:type="dxa"/>
          </w:tcPr>
          <w:p w14:paraId="7808EC30" w14:textId="77777777" w:rsidR="00947B8E" w:rsidRPr="00947B8E" w:rsidRDefault="00947B8E" w:rsidP="00947B8E">
            <w:pPr>
              <w:spacing w:before="120" w:after="120"/>
              <w:rPr>
                <w:bCs/>
              </w:rPr>
            </w:pPr>
            <w:r w:rsidRPr="00947B8E">
              <w:rPr>
                <w:bCs/>
              </w:rPr>
              <w:t>R5.1</w:t>
            </w:r>
          </w:p>
          <w:p w14:paraId="0959F8BC" w14:textId="77777777" w:rsidR="00947B8E" w:rsidRPr="00947B8E" w:rsidRDefault="00947B8E" w:rsidP="00947B8E">
            <w:pPr>
              <w:spacing w:before="120" w:after="120"/>
              <w:rPr>
                <w:bCs/>
              </w:rPr>
            </w:pPr>
            <w:r w:rsidRPr="00947B8E">
              <w:rPr>
                <w:bCs/>
              </w:rPr>
              <w:t xml:space="preserve">understanding and applying Venn diagrams and simple tree diagrams; understanding that P(A) means the probability of event A, understanding </w:t>
            </w:r>
            <w:r w:rsidRPr="00947B8E">
              <w:rPr>
                <w:bCs/>
              </w:rPr>
              <w:lastRenderedPageBreak/>
              <w:t>that P(A′) means the probability of not event A, understanding that P(A</w:t>
            </w:r>
            <w:r w:rsidRPr="00947B8E">
              <w:rPr>
                <w:rFonts w:ascii="Cambria Math" w:hAnsi="Cambria Math" w:cs="Cambria Math"/>
                <w:bCs/>
              </w:rPr>
              <w:t>∪</w:t>
            </w:r>
            <w:r w:rsidRPr="00947B8E">
              <w:rPr>
                <w:bCs/>
              </w:rPr>
              <w:t>B) means the probability of event A or B or both, understanding that P(A∩B) means the probability of event A and B</w:t>
            </w:r>
          </w:p>
          <w:p w14:paraId="5BA7EB2F" w14:textId="77777777" w:rsidR="00947B8E" w:rsidRPr="00947B8E" w:rsidRDefault="00947B8E" w:rsidP="00947B8E">
            <w:pPr>
              <w:spacing w:before="120" w:after="120"/>
              <w:rPr>
                <w:bCs/>
              </w:rPr>
            </w:pPr>
          </w:p>
          <w:p w14:paraId="53F64E54" w14:textId="77777777" w:rsidR="00947B8E" w:rsidRPr="00947B8E" w:rsidRDefault="00947B8E" w:rsidP="00947B8E">
            <w:pPr>
              <w:spacing w:before="120" w:after="120"/>
              <w:rPr>
                <w:bCs/>
              </w:rPr>
            </w:pPr>
            <w:r w:rsidRPr="00947B8E">
              <w:rPr>
                <w:bCs/>
              </w:rPr>
              <w:t>R6.1</w:t>
            </w:r>
          </w:p>
          <w:p w14:paraId="01F01F69" w14:textId="2B27C7B4" w:rsidR="00947B8E" w:rsidRPr="00947B8E" w:rsidRDefault="00947B8E" w:rsidP="00947B8E">
            <w:pPr>
              <w:pStyle w:val="Sectiontitle"/>
              <w:rPr>
                <w:b w:val="0"/>
                <w:bCs/>
              </w:rPr>
            </w:pPr>
            <w:r w:rsidRPr="00947B8E">
              <w:rPr>
                <w:b w:val="0"/>
                <w:bCs/>
              </w:rPr>
              <w:t xml:space="preserve">Calculating the probability of combined events: both A and </w:t>
            </w:r>
            <w:proofErr w:type="gramStart"/>
            <w:r w:rsidRPr="00947B8E">
              <w:rPr>
                <w:b w:val="0"/>
                <w:bCs/>
              </w:rPr>
              <w:t>B ;</w:t>
            </w:r>
            <w:proofErr w:type="gramEnd"/>
            <w:r w:rsidRPr="00947B8E">
              <w:rPr>
                <w:b w:val="0"/>
                <w:bCs/>
              </w:rPr>
              <w:t xml:space="preserve"> neither A nor B ; either A or B (or both), to include independent and dependent events.</w:t>
            </w:r>
          </w:p>
        </w:tc>
      </w:tr>
      <w:tr w:rsidR="00947B8E" w14:paraId="652A88F8" w14:textId="77777777" w:rsidTr="00BF5296">
        <w:trPr>
          <w:trHeight w:val="526"/>
        </w:trPr>
        <w:tc>
          <w:tcPr>
            <w:tcW w:w="4983" w:type="dxa"/>
          </w:tcPr>
          <w:p w14:paraId="3870F6A2" w14:textId="30252067" w:rsidR="00947B8E" w:rsidRPr="00947B8E" w:rsidRDefault="00947B8E" w:rsidP="00947B8E">
            <w:pPr>
              <w:pStyle w:val="Sectiontitle"/>
              <w:rPr>
                <w:b w:val="0"/>
                <w:bCs/>
              </w:rPr>
            </w:pPr>
            <w:r w:rsidRPr="00947B8E">
              <w:rPr>
                <w:b w:val="0"/>
                <w:bCs/>
              </w:rPr>
              <w:lastRenderedPageBreak/>
              <w:t>Students sheet – Set notation card sort</w:t>
            </w:r>
          </w:p>
        </w:tc>
        <w:tc>
          <w:tcPr>
            <w:tcW w:w="4982" w:type="dxa"/>
          </w:tcPr>
          <w:p w14:paraId="60B27A7E" w14:textId="1B58EB5C" w:rsidR="00947B8E" w:rsidRPr="00947B8E" w:rsidRDefault="00947B8E" w:rsidP="00947B8E">
            <w:pPr>
              <w:pStyle w:val="Sectiontitle"/>
              <w:rPr>
                <w:b w:val="0"/>
                <w:bCs/>
              </w:rPr>
            </w:pPr>
            <w:r w:rsidRPr="00947B8E">
              <w:rPr>
                <w:b w:val="0"/>
                <w:bCs/>
              </w:rPr>
              <w:t>Students are asked to match the shaded area shown on Venn diagrams with the correct set notation.</w:t>
            </w:r>
          </w:p>
        </w:tc>
        <w:tc>
          <w:tcPr>
            <w:tcW w:w="4983" w:type="dxa"/>
          </w:tcPr>
          <w:p w14:paraId="3A122537" w14:textId="77777777" w:rsidR="00947B8E" w:rsidRPr="00947B8E" w:rsidRDefault="00947B8E" w:rsidP="00947B8E">
            <w:pPr>
              <w:pStyle w:val="Sectiontitle"/>
              <w:rPr>
                <w:b w:val="0"/>
                <w:bCs/>
              </w:rPr>
            </w:pPr>
          </w:p>
        </w:tc>
      </w:tr>
      <w:tr w:rsidR="002A2D50" w:rsidRPr="00A80C46" w14:paraId="145C236B" w14:textId="77777777" w:rsidTr="00BF5296">
        <w:trPr>
          <w:trHeight w:val="526"/>
        </w:trPr>
        <w:tc>
          <w:tcPr>
            <w:tcW w:w="14948" w:type="dxa"/>
            <w:gridSpan w:val="3"/>
            <w:shd w:val="clear" w:color="auto" w:fill="DBE5F1" w:themeFill="accent1" w:themeFillTint="33"/>
          </w:tcPr>
          <w:p w14:paraId="426413E6" w14:textId="5E21A731" w:rsidR="002A2D50" w:rsidRPr="00A80C46" w:rsidRDefault="002A2D50" w:rsidP="00BF5296">
            <w:pPr>
              <w:pStyle w:val="Sectiontitle"/>
              <w:rPr>
                <w:b w:val="0"/>
              </w:rPr>
            </w:pPr>
            <w:r>
              <w:rPr>
                <w:b w:val="0"/>
              </w:rPr>
              <w:t xml:space="preserve">Folder name: </w:t>
            </w:r>
            <w:r w:rsidR="00947B8E" w:rsidRPr="00947B8E">
              <w:rPr>
                <w:b w:val="0"/>
                <w:bCs/>
              </w:rPr>
              <w:t>Conditional probability</w:t>
            </w:r>
          </w:p>
        </w:tc>
      </w:tr>
      <w:tr w:rsidR="002A2D50" w14:paraId="51836CD6" w14:textId="77777777" w:rsidTr="00BF5296">
        <w:trPr>
          <w:trHeight w:val="526"/>
        </w:trPr>
        <w:tc>
          <w:tcPr>
            <w:tcW w:w="4983" w:type="dxa"/>
          </w:tcPr>
          <w:p w14:paraId="2DC77093" w14:textId="77777777" w:rsidR="002A2D50" w:rsidRDefault="002A2D50" w:rsidP="00BF5296">
            <w:pPr>
              <w:pStyle w:val="Sectiontitle"/>
            </w:pPr>
            <w:r>
              <w:rPr>
                <w:b w:val="0"/>
              </w:rPr>
              <w:t>Activity title</w:t>
            </w:r>
          </w:p>
        </w:tc>
        <w:tc>
          <w:tcPr>
            <w:tcW w:w="4982" w:type="dxa"/>
          </w:tcPr>
          <w:p w14:paraId="573693CA" w14:textId="77777777" w:rsidR="002A2D50" w:rsidRDefault="002A2D50" w:rsidP="00BF5296">
            <w:pPr>
              <w:pStyle w:val="Sectiontitle"/>
            </w:pPr>
            <w:r w:rsidRPr="00A80C46">
              <w:rPr>
                <w:b w:val="0"/>
              </w:rPr>
              <w:t>Description</w:t>
            </w:r>
          </w:p>
        </w:tc>
        <w:tc>
          <w:tcPr>
            <w:tcW w:w="4983" w:type="dxa"/>
          </w:tcPr>
          <w:p w14:paraId="63D084CC" w14:textId="77777777" w:rsidR="002A2D50" w:rsidRDefault="002A2D50" w:rsidP="00BF5296">
            <w:pPr>
              <w:pStyle w:val="Sectiontitle"/>
            </w:pPr>
            <w:r>
              <w:rPr>
                <w:b w:val="0"/>
              </w:rPr>
              <w:t>Specification l</w:t>
            </w:r>
            <w:r w:rsidRPr="00A80C46">
              <w:rPr>
                <w:b w:val="0"/>
              </w:rPr>
              <w:t xml:space="preserve">earning </w:t>
            </w:r>
            <w:r>
              <w:rPr>
                <w:b w:val="0"/>
              </w:rPr>
              <w:t>outcomes</w:t>
            </w:r>
          </w:p>
        </w:tc>
      </w:tr>
      <w:tr w:rsidR="00947B8E" w14:paraId="3C211C8D" w14:textId="77777777" w:rsidTr="00BF5296">
        <w:trPr>
          <w:trHeight w:val="526"/>
        </w:trPr>
        <w:tc>
          <w:tcPr>
            <w:tcW w:w="4983" w:type="dxa"/>
          </w:tcPr>
          <w:p w14:paraId="583D9C87" w14:textId="77777777" w:rsidR="00947B8E" w:rsidRPr="00947B8E" w:rsidRDefault="00947B8E" w:rsidP="00947B8E">
            <w:pPr>
              <w:spacing w:before="120" w:after="120"/>
            </w:pPr>
            <w:r w:rsidRPr="00947B8E">
              <w:t>Students sheet conditional probability</w:t>
            </w:r>
          </w:p>
          <w:p w14:paraId="4EAABA4A" w14:textId="77777777" w:rsidR="00947B8E" w:rsidRPr="00947B8E" w:rsidRDefault="00947B8E" w:rsidP="00947B8E">
            <w:pPr>
              <w:spacing w:before="120" w:after="120"/>
            </w:pPr>
            <w:r w:rsidRPr="00947B8E">
              <w:t xml:space="preserve">And </w:t>
            </w:r>
          </w:p>
          <w:p w14:paraId="39F328B5" w14:textId="06B97B28" w:rsidR="00947B8E" w:rsidRPr="00947B8E" w:rsidRDefault="00947B8E" w:rsidP="00947B8E">
            <w:pPr>
              <w:pStyle w:val="Sectiontitle"/>
              <w:rPr>
                <w:b w:val="0"/>
              </w:rPr>
            </w:pPr>
            <w:r w:rsidRPr="00947B8E">
              <w:rPr>
                <w:b w:val="0"/>
              </w:rPr>
              <w:t>Students sheet card sort conditional probability</w:t>
            </w:r>
          </w:p>
        </w:tc>
        <w:tc>
          <w:tcPr>
            <w:tcW w:w="4982" w:type="dxa"/>
          </w:tcPr>
          <w:p w14:paraId="14B671F2" w14:textId="4F932117" w:rsidR="00947B8E" w:rsidRPr="00947B8E" w:rsidRDefault="00947B8E" w:rsidP="00947B8E">
            <w:pPr>
              <w:spacing w:before="120" w:after="120"/>
            </w:pPr>
            <w:r w:rsidRPr="00947B8E">
              <w:t>This activity uses a number of context</w:t>
            </w:r>
            <w:r w:rsidR="00767E01">
              <w:t>s</w:t>
            </w:r>
            <w:r w:rsidRPr="00947B8E">
              <w:t xml:space="preserve"> to introduce conditional probability and dependent</w:t>
            </w:r>
            <w:r w:rsidR="00D6169B">
              <w:t xml:space="preserve"> events</w:t>
            </w:r>
            <w:r w:rsidRPr="00947B8E">
              <w:t>.</w:t>
            </w:r>
          </w:p>
          <w:p w14:paraId="406D6EDC" w14:textId="363DFE2C" w:rsidR="00947B8E" w:rsidRPr="00947B8E" w:rsidRDefault="00947B8E" w:rsidP="00947B8E">
            <w:pPr>
              <w:pStyle w:val="Sectiontitle"/>
              <w:rPr>
                <w:b w:val="0"/>
              </w:rPr>
            </w:pPr>
            <w:r w:rsidRPr="00947B8E">
              <w:rPr>
                <w:b w:val="0"/>
              </w:rPr>
              <w:t xml:space="preserve">The card sort included in this sheet </w:t>
            </w:r>
          </w:p>
        </w:tc>
        <w:tc>
          <w:tcPr>
            <w:tcW w:w="4983" w:type="dxa"/>
          </w:tcPr>
          <w:p w14:paraId="2F8B7E77" w14:textId="434E3945" w:rsidR="00947B8E" w:rsidRDefault="00947B8E" w:rsidP="00947B8E">
            <w:pPr>
              <w:spacing w:before="120" w:after="120"/>
            </w:pPr>
            <w:r w:rsidRPr="00947B8E">
              <w:t>R5.1</w:t>
            </w:r>
            <w:r>
              <w:t xml:space="preserve"> </w:t>
            </w:r>
            <w:r w:rsidRPr="00947B8E">
              <w:t>understanding and applying Venn diagrams and simple tree diagrams; understanding that P(A) means the probability of event A, understanding that P(A′) means the probability of not event A, understanding that P(A</w:t>
            </w:r>
            <w:r w:rsidRPr="00947B8E">
              <w:rPr>
                <w:rFonts w:ascii="Cambria Math" w:hAnsi="Cambria Math" w:cs="Cambria Math"/>
              </w:rPr>
              <w:t>∪</w:t>
            </w:r>
            <w:r w:rsidRPr="00947B8E">
              <w:t>B) means the probability of event A or B or both, understanding that P(A∩B) means the probability of event A and B</w:t>
            </w:r>
          </w:p>
          <w:p w14:paraId="2AF7E4B5" w14:textId="77777777" w:rsidR="00947B8E" w:rsidRPr="00947B8E" w:rsidRDefault="00947B8E" w:rsidP="00947B8E">
            <w:pPr>
              <w:spacing w:before="120" w:after="120"/>
            </w:pPr>
          </w:p>
          <w:p w14:paraId="4142D639" w14:textId="3C158AE2" w:rsidR="00947B8E" w:rsidRPr="00947B8E" w:rsidRDefault="00947B8E" w:rsidP="00947B8E">
            <w:pPr>
              <w:spacing w:before="120" w:after="120"/>
            </w:pPr>
            <w:r w:rsidRPr="00947B8E">
              <w:t>R6.1</w:t>
            </w:r>
            <w:r>
              <w:t xml:space="preserve"> </w:t>
            </w:r>
            <w:r w:rsidRPr="00947B8E">
              <w:t xml:space="preserve">Calculating the probability of combined events: both A and </w:t>
            </w:r>
            <w:proofErr w:type="gramStart"/>
            <w:r w:rsidRPr="00947B8E">
              <w:t>B ;</w:t>
            </w:r>
            <w:proofErr w:type="gramEnd"/>
            <w:r w:rsidRPr="00947B8E">
              <w:t xml:space="preserve"> neither A nor B ; either A or B (or both), to include independent and dependent events.</w:t>
            </w:r>
          </w:p>
        </w:tc>
      </w:tr>
      <w:tr w:rsidR="0036208A" w14:paraId="6980E1C3" w14:textId="77777777" w:rsidTr="00BF5296">
        <w:trPr>
          <w:trHeight w:val="526"/>
        </w:trPr>
        <w:tc>
          <w:tcPr>
            <w:tcW w:w="14948" w:type="dxa"/>
            <w:gridSpan w:val="3"/>
            <w:shd w:val="clear" w:color="auto" w:fill="DBE5F1" w:themeFill="accent1" w:themeFillTint="33"/>
          </w:tcPr>
          <w:p w14:paraId="6F74A8E9" w14:textId="77777777" w:rsidR="0036208A" w:rsidRPr="00E429F7" w:rsidRDefault="0036208A" w:rsidP="00BF5296">
            <w:pPr>
              <w:pStyle w:val="Sectiontitle"/>
              <w:rPr>
                <w:b w:val="0"/>
              </w:rPr>
            </w:pPr>
            <w:r w:rsidRPr="00E429F7">
              <w:rPr>
                <w:b w:val="0"/>
              </w:rPr>
              <w:lastRenderedPageBreak/>
              <w:t>Student interactive study packages</w:t>
            </w:r>
          </w:p>
        </w:tc>
      </w:tr>
      <w:tr w:rsidR="0036208A" w14:paraId="5FFC60EE" w14:textId="77777777" w:rsidTr="00BF5296">
        <w:trPr>
          <w:trHeight w:val="526"/>
        </w:trPr>
        <w:tc>
          <w:tcPr>
            <w:tcW w:w="4983" w:type="dxa"/>
          </w:tcPr>
          <w:p w14:paraId="31000F7D" w14:textId="77777777" w:rsidR="0036208A" w:rsidRDefault="00AD7E89" w:rsidP="00BF5296">
            <w:pPr>
              <w:pStyle w:val="Sectiontitle"/>
              <w:rPr>
                <w:b w:val="0"/>
              </w:rPr>
            </w:pPr>
            <w:r>
              <w:rPr>
                <w:b w:val="0"/>
              </w:rPr>
              <w:t>Basic probability</w:t>
            </w:r>
          </w:p>
          <w:p w14:paraId="2C54E500" w14:textId="77777777" w:rsidR="00AD7E89" w:rsidRDefault="00AD7E89" w:rsidP="00BF5296">
            <w:pPr>
              <w:pStyle w:val="Sectiontitle"/>
              <w:rPr>
                <w:b w:val="0"/>
              </w:rPr>
            </w:pPr>
            <w:r>
              <w:rPr>
                <w:b w:val="0"/>
              </w:rPr>
              <w:t>Setting up and using frequency trees</w:t>
            </w:r>
          </w:p>
          <w:p w14:paraId="48EA43B5" w14:textId="32010C77" w:rsidR="00AD7E89" w:rsidRDefault="00AD7E89" w:rsidP="00BF5296">
            <w:pPr>
              <w:pStyle w:val="Sectiontitle"/>
              <w:rPr>
                <w:b w:val="0"/>
              </w:rPr>
            </w:pPr>
            <w:r>
              <w:rPr>
                <w:b w:val="0"/>
              </w:rPr>
              <w:t>Conditional probability</w:t>
            </w:r>
          </w:p>
          <w:p w14:paraId="1061DE11" w14:textId="0CB2F83F" w:rsidR="00AD7E89" w:rsidRDefault="00AD7E89" w:rsidP="00BF5296">
            <w:pPr>
              <w:pStyle w:val="Sectiontitle"/>
              <w:rPr>
                <w:b w:val="0"/>
              </w:rPr>
            </w:pPr>
          </w:p>
        </w:tc>
        <w:tc>
          <w:tcPr>
            <w:tcW w:w="4982" w:type="dxa"/>
          </w:tcPr>
          <w:p w14:paraId="1590FF0E" w14:textId="00789B86" w:rsidR="0036208A" w:rsidRDefault="00AD7E89" w:rsidP="00BF5296">
            <w:pPr>
              <w:pStyle w:val="Sectiontitle"/>
              <w:rPr>
                <w:b w:val="0"/>
              </w:rPr>
            </w:pPr>
            <w:r>
              <w:rPr>
                <w:b w:val="0"/>
              </w:rPr>
              <w:t>Auto marked online activities with video content to support the learning in this section</w:t>
            </w:r>
          </w:p>
        </w:tc>
        <w:tc>
          <w:tcPr>
            <w:tcW w:w="4983" w:type="dxa"/>
          </w:tcPr>
          <w:p w14:paraId="76957D7F" w14:textId="77777777" w:rsidR="0036208A" w:rsidRPr="00710744" w:rsidRDefault="0036208A" w:rsidP="00BF5296">
            <w:pPr>
              <w:pStyle w:val="Sectiontitle"/>
              <w:rPr>
                <w:b w:val="0"/>
              </w:rPr>
            </w:pPr>
          </w:p>
        </w:tc>
      </w:tr>
    </w:tbl>
    <w:p w14:paraId="701F6499" w14:textId="77777777" w:rsidR="0036208A" w:rsidRDefault="0036208A" w:rsidP="0036208A"/>
    <w:p w14:paraId="7F632F20" w14:textId="77777777" w:rsidR="0036208A" w:rsidRDefault="0036208A" w:rsidP="0036208A">
      <w:pPr>
        <w:spacing w:before="0"/>
      </w:pPr>
      <w:r>
        <w:br w:type="page"/>
      </w:r>
    </w:p>
    <w:p w14:paraId="1B13CE0C" w14:textId="3C807862" w:rsidR="0036208A" w:rsidRDefault="00AD7E89" w:rsidP="0036208A">
      <w:pPr>
        <w:pStyle w:val="Title"/>
      </w:pPr>
      <w:r>
        <w:lastRenderedPageBreak/>
        <w:t xml:space="preserve">Critical </w:t>
      </w:r>
      <w:proofErr w:type="gramStart"/>
      <w:r>
        <w:t xml:space="preserve">path </w:t>
      </w:r>
      <w:r w:rsidR="0036208A">
        <w:t xml:space="preserve"> –</w:t>
      </w:r>
      <w:proofErr w:type="gramEnd"/>
      <w:r w:rsidR="0036208A">
        <w:t xml:space="preserve"> Teacher overview</w:t>
      </w:r>
    </w:p>
    <w:tbl>
      <w:tblPr>
        <w:tblStyle w:val="TableGrid"/>
        <w:tblW w:w="0" w:type="auto"/>
        <w:tblLook w:val="04A0" w:firstRow="1" w:lastRow="0" w:firstColumn="1" w:lastColumn="0" w:noHBand="0" w:noVBand="1"/>
      </w:tblPr>
      <w:tblGrid>
        <w:gridCol w:w="4983"/>
        <w:gridCol w:w="4982"/>
        <w:gridCol w:w="4983"/>
      </w:tblGrid>
      <w:tr w:rsidR="0036208A" w14:paraId="5FB25253" w14:textId="77777777" w:rsidTr="00BF5296">
        <w:trPr>
          <w:trHeight w:val="526"/>
        </w:trPr>
        <w:tc>
          <w:tcPr>
            <w:tcW w:w="14948" w:type="dxa"/>
            <w:gridSpan w:val="3"/>
          </w:tcPr>
          <w:p w14:paraId="61D459BB" w14:textId="3DDEDC3A" w:rsidR="0036208A" w:rsidRPr="004F7F0D" w:rsidRDefault="0036208A" w:rsidP="00BF5296">
            <w:pPr>
              <w:pStyle w:val="Sectiontitle"/>
              <w:rPr>
                <w:b w:val="0"/>
                <w:bCs/>
              </w:rPr>
            </w:pPr>
            <w:r>
              <w:t>Summary of content</w:t>
            </w:r>
            <w:r w:rsidR="00AD7E89">
              <w:t xml:space="preserve"> </w:t>
            </w:r>
            <w:r w:rsidR="00AD7E89" w:rsidRPr="00AD7E89">
              <w:rPr>
                <w:b w:val="0"/>
                <w:bCs/>
              </w:rPr>
              <w:t>This section</w:t>
            </w:r>
            <w:r w:rsidR="00AD7E89">
              <w:rPr>
                <w:b w:val="0"/>
                <w:bCs/>
              </w:rPr>
              <w:t xml:space="preserve"> introduces students to precedence tables, network diagrams, Gantt charts and critical paths</w:t>
            </w:r>
          </w:p>
          <w:p w14:paraId="2A833DB1" w14:textId="73166DAB" w:rsidR="0036208A" w:rsidRPr="007A3633" w:rsidRDefault="0036208A" w:rsidP="00BF5296">
            <w:pPr>
              <w:pStyle w:val="Sectiontitle"/>
              <w:rPr>
                <w:b w:val="0"/>
                <w:bCs/>
              </w:rPr>
            </w:pPr>
            <w:r>
              <w:t xml:space="preserve">Pre-requisites: </w:t>
            </w:r>
            <w:r w:rsidR="00AD7E89" w:rsidRPr="00AD7E89">
              <w:rPr>
                <w:b w:val="0"/>
                <w:bCs/>
              </w:rPr>
              <w:t>non</w:t>
            </w:r>
          </w:p>
          <w:p w14:paraId="07E27237" w14:textId="2CCAEAC8" w:rsidR="0036208A" w:rsidRPr="007B31F0" w:rsidRDefault="0036208A" w:rsidP="00BF5296">
            <w:pPr>
              <w:pStyle w:val="Sectiontitle"/>
              <w:rPr>
                <w:b w:val="0"/>
                <w:bCs/>
              </w:rPr>
            </w:pPr>
            <w:r>
              <w:t>Approximate guided learning hours</w:t>
            </w:r>
            <w:r w:rsidRPr="00E0798F">
              <w:rPr>
                <w:b w:val="0"/>
                <w:bCs/>
              </w:rPr>
              <w:t xml:space="preserve">: </w:t>
            </w:r>
            <w:r w:rsidR="00E0798F">
              <w:rPr>
                <w:b w:val="0"/>
                <w:bCs/>
              </w:rPr>
              <w:t>6-8</w:t>
            </w:r>
            <w:r w:rsidR="00E0798F">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5446354" w14:textId="77777777" w:rsidR="0036208A" w:rsidRDefault="0036208A" w:rsidP="00BF5296">
            <w:pPr>
              <w:pStyle w:val="Sectiontitle"/>
              <w:rPr>
                <w:b w:val="0"/>
              </w:rPr>
            </w:pPr>
            <w:r>
              <w:rPr>
                <w:bCs/>
              </w:rPr>
              <w:t xml:space="preserve">Auto-marked online assessment: </w:t>
            </w:r>
          </w:p>
          <w:p w14:paraId="7BA33B98" w14:textId="77777777" w:rsidR="0036208A" w:rsidRPr="007B31F0" w:rsidRDefault="0036208A" w:rsidP="00BF5296">
            <w:pPr>
              <w:pStyle w:val="Sectiontitle"/>
              <w:rPr>
                <w:bCs/>
              </w:rPr>
            </w:pPr>
            <w:r>
              <w:rPr>
                <w:b w:val="0"/>
              </w:rPr>
              <w:t>(Solutions available in the teachers section only)</w:t>
            </w:r>
          </w:p>
          <w:p w14:paraId="40322B42" w14:textId="77777777" w:rsidR="0036208A" w:rsidRPr="00F372E0" w:rsidRDefault="0036208A" w:rsidP="00BF5296">
            <w:pPr>
              <w:pStyle w:val="Sectiontitle"/>
              <w:rPr>
                <w:b w:val="0"/>
                <w:bCs/>
                <w:i/>
                <w:iCs/>
              </w:rPr>
            </w:pPr>
            <w:r>
              <w:rPr>
                <w:b w:val="0"/>
                <w:bCs/>
                <w:i/>
                <w:iCs/>
              </w:rPr>
              <w:t>Teacher notes, solutions and any other support materials are contained in the teacher folders</w:t>
            </w:r>
          </w:p>
        </w:tc>
      </w:tr>
      <w:tr w:rsidR="0036208A" w14:paraId="2DD2D148" w14:textId="77777777" w:rsidTr="00BF5296">
        <w:trPr>
          <w:trHeight w:val="526"/>
        </w:trPr>
        <w:tc>
          <w:tcPr>
            <w:tcW w:w="14948" w:type="dxa"/>
            <w:gridSpan w:val="3"/>
            <w:shd w:val="clear" w:color="auto" w:fill="DBE5F1" w:themeFill="accent1" w:themeFillTint="33"/>
          </w:tcPr>
          <w:p w14:paraId="570D21B4" w14:textId="0C938C04" w:rsidR="0036208A" w:rsidRPr="00A80C46" w:rsidRDefault="0036208A" w:rsidP="00BF5296">
            <w:pPr>
              <w:pStyle w:val="Sectiontitle"/>
              <w:rPr>
                <w:b w:val="0"/>
              </w:rPr>
            </w:pPr>
            <w:r>
              <w:rPr>
                <w:b w:val="0"/>
              </w:rPr>
              <w:t xml:space="preserve">Folder name: </w:t>
            </w:r>
            <w:r w:rsidR="0057709B">
              <w:rPr>
                <w:b w:val="0"/>
              </w:rPr>
              <w:t>Teacher led materials – critical path</w:t>
            </w:r>
          </w:p>
        </w:tc>
      </w:tr>
      <w:tr w:rsidR="0036208A" w14:paraId="64E3D32E" w14:textId="77777777" w:rsidTr="00BF5296">
        <w:trPr>
          <w:trHeight w:val="526"/>
        </w:trPr>
        <w:tc>
          <w:tcPr>
            <w:tcW w:w="4983" w:type="dxa"/>
          </w:tcPr>
          <w:p w14:paraId="0BB3774C" w14:textId="77777777" w:rsidR="0036208A" w:rsidRDefault="0036208A" w:rsidP="00BF5296">
            <w:pPr>
              <w:pStyle w:val="Sectiontitle"/>
            </w:pPr>
            <w:r>
              <w:rPr>
                <w:b w:val="0"/>
              </w:rPr>
              <w:t>Activity title</w:t>
            </w:r>
          </w:p>
        </w:tc>
        <w:tc>
          <w:tcPr>
            <w:tcW w:w="4982" w:type="dxa"/>
          </w:tcPr>
          <w:p w14:paraId="7EF464AA" w14:textId="77777777" w:rsidR="0036208A" w:rsidRDefault="0036208A" w:rsidP="00BF5296">
            <w:pPr>
              <w:pStyle w:val="Sectiontitle"/>
            </w:pPr>
            <w:r w:rsidRPr="00A80C46">
              <w:rPr>
                <w:b w:val="0"/>
              </w:rPr>
              <w:t>Description</w:t>
            </w:r>
          </w:p>
        </w:tc>
        <w:tc>
          <w:tcPr>
            <w:tcW w:w="4983" w:type="dxa"/>
          </w:tcPr>
          <w:p w14:paraId="00C6C798" w14:textId="77777777" w:rsidR="0036208A" w:rsidRDefault="0036208A" w:rsidP="00BF5296">
            <w:pPr>
              <w:pStyle w:val="Sectiontitle"/>
            </w:pPr>
            <w:r>
              <w:rPr>
                <w:b w:val="0"/>
              </w:rPr>
              <w:t>Specification l</w:t>
            </w:r>
            <w:r w:rsidRPr="00A80C46">
              <w:rPr>
                <w:b w:val="0"/>
              </w:rPr>
              <w:t xml:space="preserve">earning </w:t>
            </w:r>
            <w:r>
              <w:rPr>
                <w:b w:val="0"/>
              </w:rPr>
              <w:t>outcomes</w:t>
            </w:r>
          </w:p>
        </w:tc>
      </w:tr>
      <w:tr w:rsidR="0036208A" w14:paraId="73400AB5" w14:textId="77777777" w:rsidTr="00BF5296">
        <w:trPr>
          <w:trHeight w:val="526"/>
        </w:trPr>
        <w:tc>
          <w:tcPr>
            <w:tcW w:w="4983" w:type="dxa"/>
          </w:tcPr>
          <w:p w14:paraId="13297810" w14:textId="0697B17B" w:rsidR="0036208A" w:rsidRDefault="00AD7E89" w:rsidP="00BF5296">
            <w:pPr>
              <w:pStyle w:val="Sectiontitle"/>
              <w:rPr>
                <w:b w:val="0"/>
              </w:rPr>
            </w:pPr>
            <w:r>
              <w:rPr>
                <w:b w:val="0"/>
              </w:rPr>
              <w:t>There are presentations with discussion questions to introduce the content</w:t>
            </w:r>
          </w:p>
        </w:tc>
        <w:tc>
          <w:tcPr>
            <w:tcW w:w="4982" w:type="dxa"/>
          </w:tcPr>
          <w:p w14:paraId="38EFAF6A" w14:textId="77777777" w:rsidR="0036208A" w:rsidRPr="00A80C46" w:rsidRDefault="0036208A" w:rsidP="00BF5296">
            <w:pPr>
              <w:pStyle w:val="Sectiontitle"/>
              <w:rPr>
                <w:b w:val="0"/>
              </w:rPr>
            </w:pPr>
          </w:p>
        </w:tc>
        <w:tc>
          <w:tcPr>
            <w:tcW w:w="4983" w:type="dxa"/>
          </w:tcPr>
          <w:p w14:paraId="5E2958C9" w14:textId="77777777" w:rsidR="0036208A" w:rsidRDefault="0036208A" w:rsidP="00BF5296">
            <w:pPr>
              <w:pStyle w:val="Sectiontitle"/>
              <w:rPr>
                <w:b w:val="0"/>
              </w:rPr>
            </w:pPr>
          </w:p>
        </w:tc>
      </w:tr>
      <w:tr w:rsidR="00E0798F" w14:paraId="3B95ACFE" w14:textId="77777777" w:rsidTr="00BF5296">
        <w:trPr>
          <w:trHeight w:val="526"/>
        </w:trPr>
        <w:tc>
          <w:tcPr>
            <w:tcW w:w="4983" w:type="dxa"/>
          </w:tcPr>
          <w:p w14:paraId="7EB99287" w14:textId="21B4F3E3" w:rsidR="00E0798F" w:rsidRPr="00AD7E89" w:rsidRDefault="00E0798F" w:rsidP="00AD7E89">
            <w:pPr>
              <w:pStyle w:val="Sectiontitle"/>
              <w:rPr>
                <w:b w:val="0"/>
                <w:bCs/>
              </w:rPr>
            </w:pPr>
            <w:r w:rsidRPr="00AD7E89">
              <w:rPr>
                <w:b w:val="0"/>
                <w:bCs/>
              </w:rPr>
              <w:t>Student sheet – 1</w:t>
            </w:r>
            <w:r w:rsidRPr="00AD7E89">
              <w:rPr>
                <w:b w:val="0"/>
                <w:bCs/>
                <w:vertAlign w:val="superscript"/>
              </w:rPr>
              <w:t>st</w:t>
            </w:r>
          </w:p>
        </w:tc>
        <w:tc>
          <w:tcPr>
            <w:tcW w:w="4982" w:type="dxa"/>
          </w:tcPr>
          <w:p w14:paraId="30372EB1" w14:textId="35FCFD71" w:rsidR="00E0798F" w:rsidRPr="00AD7E89" w:rsidRDefault="00E0798F" w:rsidP="00AD7E89">
            <w:pPr>
              <w:pStyle w:val="Sectiontitle"/>
              <w:rPr>
                <w:b w:val="0"/>
                <w:bCs/>
              </w:rPr>
            </w:pPr>
            <w:r w:rsidRPr="00AD7E89">
              <w:rPr>
                <w:b w:val="0"/>
                <w:bCs/>
              </w:rPr>
              <w:t xml:space="preserve">Starter problem to introduce the topic. This is also on the </w:t>
            </w:r>
            <w:proofErr w:type="spellStart"/>
            <w:r w:rsidRPr="00AD7E89">
              <w:rPr>
                <w:b w:val="0"/>
                <w:bCs/>
              </w:rPr>
              <w:t>Powerpoint</w:t>
            </w:r>
            <w:proofErr w:type="spellEnd"/>
            <w:r w:rsidRPr="00AD7E89">
              <w:rPr>
                <w:b w:val="0"/>
                <w:bCs/>
              </w:rPr>
              <w:t>.</w:t>
            </w:r>
          </w:p>
        </w:tc>
        <w:tc>
          <w:tcPr>
            <w:tcW w:w="4983" w:type="dxa"/>
            <w:vMerge w:val="restart"/>
          </w:tcPr>
          <w:p w14:paraId="739F2A44" w14:textId="77777777" w:rsidR="00E0798F" w:rsidRPr="00E0798F" w:rsidRDefault="00E0798F" w:rsidP="00AD7E89">
            <w:pPr>
              <w:spacing w:before="0"/>
            </w:pPr>
            <w:r w:rsidRPr="00E0798F">
              <w:t>R1.1</w:t>
            </w:r>
            <w:r w:rsidRPr="00E0798F">
              <w:tab/>
              <w:t>representing compound projects by activity networks</w:t>
            </w:r>
          </w:p>
          <w:p w14:paraId="3C256857" w14:textId="77777777" w:rsidR="00E0798F" w:rsidRPr="00E0798F" w:rsidRDefault="00E0798F" w:rsidP="00AD7E89">
            <w:pPr>
              <w:spacing w:before="0"/>
            </w:pPr>
            <w:r w:rsidRPr="00E0798F">
              <w:t>R1.2</w:t>
            </w:r>
            <w:r w:rsidRPr="00E0798F">
              <w:tab/>
              <w:t>activity-on-node representation will be used</w:t>
            </w:r>
          </w:p>
          <w:p w14:paraId="0220B258" w14:textId="77777777" w:rsidR="00E0798F" w:rsidRPr="00E0798F" w:rsidRDefault="00E0798F" w:rsidP="00AD7E89">
            <w:pPr>
              <w:spacing w:before="0"/>
            </w:pPr>
            <w:r w:rsidRPr="00E0798F">
              <w:tab/>
            </w:r>
          </w:p>
          <w:p w14:paraId="3B667A30" w14:textId="77777777" w:rsidR="00E0798F" w:rsidRPr="00E0798F" w:rsidRDefault="00E0798F" w:rsidP="00AD7E89">
            <w:pPr>
              <w:spacing w:before="0"/>
            </w:pPr>
            <w:r w:rsidRPr="00E0798F">
              <w:t>R2.1</w:t>
            </w:r>
            <w:r w:rsidRPr="00E0798F">
              <w:tab/>
              <w:t>using early time and late time algorithms to identify critical activities and find the critical path(s)</w:t>
            </w:r>
          </w:p>
          <w:p w14:paraId="656A6153" w14:textId="77777777" w:rsidR="00E0798F" w:rsidRPr="00E0798F" w:rsidRDefault="00E0798F" w:rsidP="00AD7E89">
            <w:pPr>
              <w:spacing w:before="0"/>
            </w:pPr>
            <w:r w:rsidRPr="00E0798F">
              <w:tab/>
            </w:r>
          </w:p>
          <w:p w14:paraId="50071AA3" w14:textId="3D248E7C" w:rsidR="00E0798F" w:rsidRDefault="00E0798F" w:rsidP="00AD7E89">
            <w:pPr>
              <w:pStyle w:val="Sectiontitle"/>
              <w:rPr>
                <w:b w:val="0"/>
              </w:rPr>
            </w:pPr>
            <w:r w:rsidRPr="00E0798F">
              <w:rPr>
                <w:b w:val="0"/>
              </w:rPr>
              <w:t>R3.1</w:t>
            </w:r>
            <w:r w:rsidRPr="00E0798F">
              <w:rPr>
                <w:b w:val="0"/>
              </w:rPr>
              <w:tab/>
              <w:t>using Gantt charts (cascade diagrams) to present project activities</w:t>
            </w:r>
          </w:p>
        </w:tc>
      </w:tr>
      <w:tr w:rsidR="00E0798F" w14:paraId="0177ECF0" w14:textId="77777777" w:rsidTr="00BF5296">
        <w:trPr>
          <w:trHeight w:val="526"/>
        </w:trPr>
        <w:tc>
          <w:tcPr>
            <w:tcW w:w="4983" w:type="dxa"/>
          </w:tcPr>
          <w:p w14:paraId="509D92B8" w14:textId="4593B7CF" w:rsidR="00E0798F" w:rsidRPr="00AD7E89" w:rsidRDefault="00E0798F" w:rsidP="00AD7E89">
            <w:pPr>
              <w:pStyle w:val="Sectiontitle"/>
              <w:rPr>
                <w:b w:val="0"/>
                <w:bCs/>
              </w:rPr>
            </w:pPr>
            <w:r w:rsidRPr="00AD7E89">
              <w:rPr>
                <w:b w:val="0"/>
                <w:bCs/>
              </w:rPr>
              <w:t>Student sheet – 2</w:t>
            </w:r>
            <w:r w:rsidRPr="00AD7E89">
              <w:rPr>
                <w:b w:val="0"/>
                <w:bCs/>
                <w:vertAlign w:val="superscript"/>
              </w:rPr>
              <w:t>nd</w:t>
            </w:r>
          </w:p>
        </w:tc>
        <w:tc>
          <w:tcPr>
            <w:tcW w:w="4982" w:type="dxa"/>
          </w:tcPr>
          <w:p w14:paraId="48127B07" w14:textId="14AC6F43" w:rsidR="00E0798F" w:rsidRPr="00AD7E89" w:rsidRDefault="00E0798F" w:rsidP="00AD7E89">
            <w:pPr>
              <w:pStyle w:val="Sectiontitle"/>
              <w:rPr>
                <w:b w:val="0"/>
                <w:bCs/>
              </w:rPr>
            </w:pPr>
            <w:r w:rsidRPr="00AD7E89">
              <w:rPr>
                <w:b w:val="0"/>
                <w:bCs/>
              </w:rPr>
              <w:t>Introduces precedence tables and Gantt charts</w:t>
            </w:r>
          </w:p>
        </w:tc>
        <w:tc>
          <w:tcPr>
            <w:tcW w:w="4983" w:type="dxa"/>
            <w:vMerge/>
          </w:tcPr>
          <w:p w14:paraId="0806A1C0" w14:textId="77777777" w:rsidR="00E0798F" w:rsidRDefault="00E0798F" w:rsidP="00AD7E89">
            <w:pPr>
              <w:pStyle w:val="Sectiontitle"/>
              <w:rPr>
                <w:b w:val="0"/>
              </w:rPr>
            </w:pPr>
          </w:p>
        </w:tc>
      </w:tr>
      <w:tr w:rsidR="00E0798F" w14:paraId="376AE453" w14:textId="77777777" w:rsidTr="00BF5296">
        <w:trPr>
          <w:trHeight w:val="526"/>
        </w:trPr>
        <w:tc>
          <w:tcPr>
            <w:tcW w:w="4983" w:type="dxa"/>
          </w:tcPr>
          <w:p w14:paraId="70C970C7" w14:textId="35F73A41" w:rsidR="00E0798F" w:rsidRPr="00AD7E89" w:rsidRDefault="00E0798F" w:rsidP="00AD7E89">
            <w:pPr>
              <w:pStyle w:val="Sectiontitle"/>
              <w:rPr>
                <w:b w:val="0"/>
                <w:bCs/>
              </w:rPr>
            </w:pPr>
            <w:r w:rsidRPr="00AD7E89">
              <w:rPr>
                <w:b w:val="0"/>
                <w:bCs/>
              </w:rPr>
              <w:t>Student sheet – 3</w:t>
            </w:r>
            <w:r w:rsidRPr="00AD7E89">
              <w:rPr>
                <w:b w:val="0"/>
                <w:bCs/>
                <w:vertAlign w:val="superscript"/>
              </w:rPr>
              <w:t>rd</w:t>
            </w:r>
          </w:p>
        </w:tc>
        <w:tc>
          <w:tcPr>
            <w:tcW w:w="4982" w:type="dxa"/>
          </w:tcPr>
          <w:p w14:paraId="7AF867F8" w14:textId="363519F5" w:rsidR="00E0798F" w:rsidRPr="00AD7E89" w:rsidRDefault="00E0798F" w:rsidP="00AD7E89">
            <w:pPr>
              <w:pStyle w:val="Sectiontitle"/>
              <w:rPr>
                <w:b w:val="0"/>
                <w:bCs/>
              </w:rPr>
            </w:pPr>
            <w:r w:rsidRPr="00AD7E89">
              <w:rPr>
                <w:b w:val="0"/>
                <w:bCs/>
              </w:rPr>
              <w:t>Explores Gantt charts, introduces earliest start time, float time, network diagrams and node labelling</w:t>
            </w:r>
          </w:p>
        </w:tc>
        <w:tc>
          <w:tcPr>
            <w:tcW w:w="4983" w:type="dxa"/>
            <w:vMerge/>
          </w:tcPr>
          <w:p w14:paraId="26B98D35" w14:textId="77777777" w:rsidR="00E0798F" w:rsidRDefault="00E0798F" w:rsidP="00AD7E89">
            <w:pPr>
              <w:pStyle w:val="Sectiontitle"/>
              <w:rPr>
                <w:b w:val="0"/>
              </w:rPr>
            </w:pPr>
          </w:p>
        </w:tc>
      </w:tr>
      <w:tr w:rsidR="00E0798F" w14:paraId="7E0483FA" w14:textId="77777777" w:rsidTr="00BF5296">
        <w:trPr>
          <w:trHeight w:val="526"/>
        </w:trPr>
        <w:tc>
          <w:tcPr>
            <w:tcW w:w="4983" w:type="dxa"/>
          </w:tcPr>
          <w:p w14:paraId="41F399D6" w14:textId="749DBBFC" w:rsidR="00E0798F" w:rsidRPr="00AD7E89" w:rsidRDefault="00E0798F" w:rsidP="00AD7E89">
            <w:pPr>
              <w:pStyle w:val="Sectiontitle"/>
              <w:rPr>
                <w:b w:val="0"/>
                <w:bCs/>
              </w:rPr>
            </w:pPr>
            <w:r w:rsidRPr="00AD7E89">
              <w:rPr>
                <w:b w:val="0"/>
                <w:bCs/>
              </w:rPr>
              <w:t>Gantt animation</w:t>
            </w:r>
          </w:p>
        </w:tc>
        <w:tc>
          <w:tcPr>
            <w:tcW w:w="4982" w:type="dxa"/>
          </w:tcPr>
          <w:p w14:paraId="39618EE5" w14:textId="6241BAB1" w:rsidR="00E0798F" w:rsidRPr="00AD7E89" w:rsidRDefault="00E0798F" w:rsidP="00AD7E89">
            <w:pPr>
              <w:pStyle w:val="Sectiontitle"/>
              <w:rPr>
                <w:b w:val="0"/>
                <w:bCs/>
              </w:rPr>
            </w:pPr>
            <w:r w:rsidRPr="00AD7E89">
              <w:rPr>
                <w:b w:val="0"/>
                <w:bCs/>
              </w:rPr>
              <w:t>Used with student sheet -3</w:t>
            </w:r>
            <w:r w:rsidRPr="00AD7E89">
              <w:rPr>
                <w:b w:val="0"/>
                <w:bCs/>
                <w:vertAlign w:val="superscript"/>
              </w:rPr>
              <w:t>rd</w:t>
            </w:r>
          </w:p>
        </w:tc>
        <w:tc>
          <w:tcPr>
            <w:tcW w:w="4983" w:type="dxa"/>
            <w:vMerge/>
          </w:tcPr>
          <w:p w14:paraId="6EB3AD19" w14:textId="77777777" w:rsidR="00E0798F" w:rsidRDefault="00E0798F" w:rsidP="00AD7E89">
            <w:pPr>
              <w:pStyle w:val="Sectiontitle"/>
              <w:rPr>
                <w:b w:val="0"/>
              </w:rPr>
            </w:pPr>
          </w:p>
        </w:tc>
      </w:tr>
      <w:tr w:rsidR="00E0798F" w14:paraId="4AFC6E56" w14:textId="77777777" w:rsidTr="00BF5296">
        <w:trPr>
          <w:trHeight w:val="526"/>
        </w:trPr>
        <w:tc>
          <w:tcPr>
            <w:tcW w:w="4983" w:type="dxa"/>
          </w:tcPr>
          <w:p w14:paraId="0E47FD3E" w14:textId="0EA3F3CB" w:rsidR="00E0798F" w:rsidRPr="00AD7E89" w:rsidRDefault="00E0798F" w:rsidP="00AD7E89">
            <w:pPr>
              <w:pStyle w:val="Sectiontitle"/>
              <w:rPr>
                <w:b w:val="0"/>
                <w:bCs/>
              </w:rPr>
            </w:pPr>
            <w:r w:rsidRPr="00AD7E89">
              <w:rPr>
                <w:b w:val="0"/>
                <w:bCs/>
              </w:rPr>
              <w:t>Student sheet - Network matching activity</w:t>
            </w:r>
          </w:p>
        </w:tc>
        <w:tc>
          <w:tcPr>
            <w:tcW w:w="4982" w:type="dxa"/>
          </w:tcPr>
          <w:p w14:paraId="7ACAEAE4" w14:textId="42CC5DE8" w:rsidR="00E0798F" w:rsidRPr="00AD7E89" w:rsidRDefault="00E0798F" w:rsidP="00AD7E89">
            <w:pPr>
              <w:pStyle w:val="Sectiontitle"/>
              <w:rPr>
                <w:b w:val="0"/>
                <w:bCs/>
              </w:rPr>
            </w:pPr>
            <w:r w:rsidRPr="00AD7E89">
              <w:rPr>
                <w:b w:val="0"/>
                <w:bCs/>
              </w:rPr>
              <w:t>Consolidates work from the student sheets and introduces forward and backward pass.</w:t>
            </w:r>
          </w:p>
        </w:tc>
        <w:tc>
          <w:tcPr>
            <w:tcW w:w="4983" w:type="dxa"/>
            <w:vMerge/>
          </w:tcPr>
          <w:p w14:paraId="55A235F2" w14:textId="77777777" w:rsidR="00E0798F" w:rsidRDefault="00E0798F" w:rsidP="00AD7E89">
            <w:pPr>
              <w:pStyle w:val="Sectiontitle"/>
              <w:rPr>
                <w:b w:val="0"/>
              </w:rPr>
            </w:pPr>
          </w:p>
        </w:tc>
      </w:tr>
      <w:tr w:rsidR="0036208A" w14:paraId="24E3C9F7" w14:textId="77777777" w:rsidTr="00BF5296">
        <w:trPr>
          <w:trHeight w:val="526"/>
        </w:trPr>
        <w:tc>
          <w:tcPr>
            <w:tcW w:w="14948" w:type="dxa"/>
            <w:gridSpan w:val="3"/>
            <w:shd w:val="clear" w:color="auto" w:fill="DBE5F1" w:themeFill="accent1" w:themeFillTint="33"/>
          </w:tcPr>
          <w:p w14:paraId="7AE7ACF9" w14:textId="77777777" w:rsidR="0036208A" w:rsidRPr="00E429F7" w:rsidRDefault="0036208A" w:rsidP="00BF5296">
            <w:pPr>
              <w:pStyle w:val="Sectiontitle"/>
              <w:rPr>
                <w:b w:val="0"/>
              </w:rPr>
            </w:pPr>
            <w:r w:rsidRPr="00E429F7">
              <w:rPr>
                <w:b w:val="0"/>
              </w:rPr>
              <w:lastRenderedPageBreak/>
              <w:t>Student interactive study packages</w:t>
            </w:r>
          </w:p>
        </w:tc>
      </w:tr>
      <w:tr w:rsidR="0036208A" w14:paraId="3BF46AAA" w14:textId="77777777" w:rsidTr="00BF5296">
        <w:trPr>
          <w:trHeight w:val="526"/>
        </w:trPr>
        <w:tc>
          <w:tcPr>
            <w:tcW w:w="4983" w:type="dxa"/>
          </w:tcPr>
          <w:p w14:paraId="51C7C5CC" w14:textId="77777777" w:rsidR="0036208A" w:rsidRDefault="0036208A" w:rsidP="00BF5296">
            <w:pPr>
              <w:pStyle w:val="Sectiontitle"/>
              <w:rPr>
                <w:b w:val="0"/>
              </w:rPr>
            </w:pPr>
          </w:p>
        </w:tc>
        <w:tc>
          <w:tcPr>
            <w:tcW w:w="4982" w:type="dxa"/>
          </w:tcPr>
          <w:p w14:paraId="77FBFE5E" w14:textId="77777777" w:rsidR="0036208A" w:rsidRDefault="0036208A" w:rsidP="00BF5296">
            <w:pPr>
              <w:pStyle w:val="Sectiontitle"/>
              <w:rPr>
                <w:b w:val="0"/>
              </w:rPr>
            </w:pPr>
          </w:p>
        </w:tc>
        <w:tc>
          <w:tcPr>
            <w:tcW w:w="4983" w:type="dxa"/>
          </w:tcPr>
          <w:p w14:paraId="195A657F" w14:textId="77777777" w:rsidR="0036208A" w:rsidRPr="00710744" w:rsidRDefault="0036208A" w:rsidP="00BF5296">
            <w:pPr>
              <w:pStyle w:val="Sectiontitle"/>
              <w:rPr>
                <w:b w:val="0"/>
              </w:rPr>
            </w:pPr>
          </w:p>
        </w:tc>
      </w:tr>
    </w:tbl>
    <w:p w14:paraId="2AACD812" w14:textId="77777777" w:rsidR="0036208A" w:rsidRPr="005732EC" w:rsidRDefault="0036208A" w:rsidP="0036208A"/>
    <w:p w14:paraId="43E9FBFC" w14:textId="41643EE5" w:rsidR="0036208A" w:rsidRDefault="0036208A" w:rsidP="0036208A">
      <w:pPr>
        <w:spacing w:before="0"/>
      </w:pPr>
    </w:p>
    <w:sectPr w:rsidR="0036208A" w:rsidSect="00323CBE">
      <w:footerReference w:type="default" r:id="rId25"/>
      <w:footerReference w:type="first" r:id="rId26"/>
      <w:pgSz w:w="16838" w:h="11906" w:orient="landscape"/>
      <w:pgMar w:top="720" w:right="567" w:bottom="720"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9FE9D" w14:textId="77777777" w:rsidR="00E02F10" w:rsidRDefault="00E02F10" w:rsidP="008B7B2D">
      <w:r>
        <w:separator/>
      </w:r>
    </w:p>
  </w:endnote>
  <w:endnote w:type="continuationSeparator" w:id="0">
    <w:p w14:paraId="09D2A7BD" w14:textId="77777777" w:rsidR="00E02F10" w:rsidRDefault="00E02F10"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NeueLTStd-Roman">
    <w:altName w:val="Arial"/>
    <w:charset w:val="00"/>
    <w:family w:val="auto"/>
    <w:pitch w:val="default"/>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BF4E6" w14:textId="605B84E6" w:rsidR="00BF5296" w:rsidRDefault="00BF5296" w:rsidP="008B7B2D">
    <w:pPr>
      <w:pStyle w:val="Footer"/>
    </w:pPr>
  </w:p>
  <w:p w14:paraId="2993DEB0" w14:textId="6E0B2634" w:rsidR="00BF5296" w:rsidRPr="00C5165A" w:rsidRDefault="00BF5296" w:rsidP="002A7B34">
    <w:pPr>
      <w:pStyle w:val="Footer"/>
      <w:rPr>
        <w:b/>
        <w:bCs/>
      </w:rPr>
    </w:pPr>
    <w:r w:rsidRPr="008B7B2D">
      <w:rPr>
        <w:noProof/>
        <w:sz w:val="16"/>
        <w:lang w:eastAsia="en-GB"/>
      </w:rPr>
      <mc:AlternateContent>
        <mc:Choice Requires="wps">
          <w:drawing>
            <wp:anchor distT="45720" distB="45720" distL="114300" distR="114300" simplePos="0" relativeHeight="251624960" behindDoc="1" locked="0" layoutInCell="1" allowOverlap="1" wp14:anchorId="5B98D777" wp14:editId="55165DA6">
              <wp:simplePos x="0" y="0"/>
              <wp:positionH relativeFrom="margin">
                <wp:align>right</wp:align>
              </wp:positionH>
              <wp:positionV relativeFrom="paragraph">
                <wp:posOffset>104775</wp:posOffset>
              </wp:positionV>
              <wp:extent cx="619125" cy="251460"/>
              <wp:effectExtent l="0" t="0" r="9525"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1460"/>
                      </a:xfrm>
                      <a:prstGeom prst="rect">
                        <a:avLst/>
                      </a:prstGeom>
                      <a:solidFill>
                        <a:srgbClr val="FFFFFF"/>
                      </a:solidFill>
                      <a:ln w="9525">
                        <a:noFill/>
                        <a:miter lim="800000"/>
                        <a:headEnd/>
                        <a:tailEnd/>
                      </a:ln>
                    </wps:spPr>
                    <wps:txbx>
                      <w:txbxContent>
                        <w:p w14:paraId="245FE5AA" w14:textId="1CF9335F" w:rsidR="00BF5296" w:rsidRPr="008B7B2D" w:rsidRDefault="00BF5296"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F33DB6">
                            <w:rPr>
                              <w:noProof/>
                              <w:sz w:val="16"/>
                            </w:rPr>
                            <w:t>12/04/2021</w:t>
                          </w:r>
                          <w:r>
                            <w:rPr>
                              <w:sz w:val="16"/>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98D777" id="_x0000_t202" coordsize="21600,21600" o:spt="202" path="m,l,21600r21600,l21600,xe">
              <v:stroke joinstyle="miter"/>
              <v:path gradientshapeok="t" o:connecttype="rect"/>
            </v:shapetype>
            <v:shape id="Text Box 2" o:spid="_x0000_s1039" type="#_x0000_t202" style="position:absolute;margin-left:-2.45pt;margin-top:8.25pt;width:48.75pt;height:19.8pt;z-index:-251691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" stroked="f">
              <v:textbox inset="0,0,0,0">
                <w:txbxContent>
                  <w:p w14:paraId="245FE5AA" w14:textId="1CF9335F" w:rsidR="00BF5296" w:rsidRPr="008B7B2D" w:rsidRDefault="00BF5296"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F33DB6">
                      <w:rPr>
                        <w:noProof/>
                        <w:sz w:val="16"/>
                      </w:rPr>
                      <w:t>12/04/2021</w:t>
                    </w:r>
                    <w:r>
                      <w:rPr>
                        <w:sz w:val="16"/>
                      </w:rPr>
                      <w:fldChar w:fldCharType="end"/>
                    </w:r>
                  </w:p>
                </w:txbxContent>
              </v:textbox>
              <w10:wrap anchorx="margin"/>
            </v:shape>
          </w:pict>
        </mc:Fallback>
      </mc:AlternateContent>
    </w:r>
    <w:r w:rsidRPr="00A535D7">
      <w:rPr>
        <w:noProof/>
        <w:sz w:val="16"/>
        <w:lang w:eastAsia="en-GB"/>
      </w:rPr>
      <w:drawing>
        <wp:anchor distT="0" distB="0" distL="114300" distR="114300" simplePos="0" relativeHeight="251807232" behindDoc="0" locked="0" layoutInCell="1" allowOverlap="1" wp14:anchorId="2E4CA1D1" wp14:editId="70DB0F3B">
          <wp:simplePos x="0" y="0"/>
          <wp:positionH relativeFrom="page">
            <wp:posOffset>1304925</wp:posOffset>
          </wp:positionH>
          <wp:positionV relativeFrom="margin">
            <wp:posOffset>6182995</wp:posOffset>
          </wp:positionV>
          <wp:extent cx="1799590" cy="296545"/>
          <wp:effectExtent l="0" t="0" r="0"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746816" behindDoc="0" locked="0" layoutInCell="1" allowOverlap="1" wp14:anchorId="10CDE4D9" wp14:editId="3CB95342">
          <wp:simplePos x="0" y="0"/>
          <wp:positionH relativeFrom="margin">
            <wp:posOffset>29845</wp:posOffset>
          </wp:positionH>
          <wp:positionV relativeFrom="margin">
            <wp:posOffset>6182995</wp:posOffset>
          </wp:positionV>
          <wp:extent cx="800735" cy="2794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sdt>
      <w:sdtPr>
        <w:id w:val="-160549223"/>
        <w:docPartObj>
          <w:docPartGallery w:val="Page Numbers (Bottom of Page)"/>
          <w:docPartUnique/>
        </w:docPartObj>
      </w:sdtPr>
      <w:sdtEndPr/>
      <w:sdtContent>
        <w:sdt>
          <w:sdtPr>
            <w:id w:val="-760210881"/>
            <w:docPartObj>
              <w:docPartGallery w:val="Page Numbers (Top of Page)"/>
              <w:docPartUnique/>
            </w:docPartObj>
          </w:sdtPr>
          <w:sdtEndPr/>
          <w:sdtContent>
            <w:r w:rsidRPr="00A535D7">
              <w:rPr>
                <w:noProof/>
                <w:sz w:val="16"/>
                <w:lang w:eastAsia="en-GB"/>
              </w:rPr>
              <w:drawing>
                <wp:anchor distT="0" distB="0" distL="114300" distR="114300" simplePos="0" relativeHeight="251685376" behindDoc="1" locked="0" layoutInCell="1" allowOverlap="1" wp14:anchorId="02C3227E" wp14:editId="130EE942">
                  <wp:simplePos x="0" y="0"/>
                  <wp:positionH relativeFrom="margin">
                    <wp:posOffset>0</wp:posOffset>
                  </wp:positionH>
                  <wp:positionV relativeFrom="page">
                    <wp:posOffset>9933940</wp:posOffset>
                  </wp:positionV>
                  <wp:extent cx="800735" cy="279635"/>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564544" behindDoc="1" locked="0" layoutInCell="1" allowOverlap="1" wp14:anchorId="3E174645" wp14:editId="1DEFA5E0">
                  <wp:simplePos x="0" y="0"/>
                  <wp:positionH relativeFrom="page">
                    <wp:posOffset>1555750</wp:posOffset>
                  </wp:positionH>
                  <wp:positionV relativeFrom="page">
                    <wp:posOffset>9926704</wp:posOffset>
                  </wp:positionV>
                  <wp:extent cx="1799590" cy="296545"/>
                  <wp:effectExtent l="0" t="0" r="0" b="825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Pr>
                <w:sz w:val="16"/>
              </w:rPr>
              <w:tab/>
              <w:t xml:space="preserve">                                               </w:t>
            </w:r>
            <w:r>
              <w:rPr>
                <w:sz w:val="16"/>
              </w:rPr>
              <w:tab/>
            </w:r>
            <w:r w:rsidRPr="008B7B2D">
              <w:rPr>
                <w:sz w:val="16"/>
              </w:rPr>
              <w:fldChar w:fldCharType="begin"/>
            </w:r>
            <w:r w:rsidRPr="008B7B2D">
              <w:rPr>
                <w:sz w:val="16"/>
              </w:rPr>
              <w:instrText xml:space="preserve"> PAGE </w:instrText>
            </w:r>
            <w:r w:rsidRPr="008B7B2D">
              <w:rPr>
                <w:sz w:val="16"/>
              </w:rPr>
              <w:fldChar w:fldCharType="separate"/>
            </w:r>
            <w:r>
              <w:rPr>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sz w:val="16"/>
              </w:rPr>
              <w:t>1</w:t>
            </w:r>
            <w:r w:rsidRPr="008B7B2D">
              <w:rPr>
                <w:sz w:val="16"/>
              </w:rPr>
              <w:fldChar w:fldCharType="end"/>
            </w:r>
            <w:r w:rsidRPr="00C5165A">
              <w:t xml:space="preserve"> </w:t>
            </w:r>
            <w:r>
              <w:t xml:space="preserve">         </w:t>
            </w:r>
            <w:r>
              <w:rPr>
                <w:sz w:val="16"/>
              </w:rPr>
              <w:tab/>
            </w:r>
            <w:r>
              <w:rPr>
                <w:sz w:val="16"/>
              </w:rPr>
              <w:tab/>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2015432"/>
      <w:docPartObj>
        <w:docPartGallery w:val="Page Numbers (Bottom of Page)"/>
        <w:docPartUnique/>
      </w:docPartObj>
    </w:sdtPr>
    <w:sdtEndPr/>
    <w:sdtContent>
      <w:sdt>
        <w:sdtPr>
          <w:id w:val="-1619438326"/>
          <w:docPartObj>
            <w:docPartGallery w:val="Page Numbers (Top of Page)"/>
            <w:docPartUnique/>
          </w:docPartObj>
        </w:sdtPr>
        <w:sdtEndPr/>
        <w:sdtContent>
          <w:p w14:paraId="400E2D83" w14:textId="12EBC86B" w:rsidR="00BF5296" w:rsidRDefault="00BF5296" w:rsidP="008B7B2D">
            <w:pPr>
              <w:pStyle w:val="Footer"/>
            </w:pPr>
            <w:r>
              <w:rPr>
                <w:noProof/>
                <w:lang w:eastAsia="en-GB"/>
              </w:rPr>
              <w:drawing>
                <wp:anchor distT="0" distB="0" distL="114300" distR="114300" simplePos="0" relativeHeight="251658752" behindDoc="1" locked="0" layoutInCell="1" allowOverlap="1" wp14:anchorId="01AB5C5A" wp14:editId="1F4A6D81">
                  <wp:simplePos x="0" y="0"/>
                  <wp:positionH relativeFrom="margin">
                    <wp:posOffset>6985</wp:posOffset>
                  </wp:positionH>
                  <wp:positionV relativeFrom="page">
                    <wp:posOffset>9959975</wp:posOffset>
                  </wp:positionV>
                  <wp:extent cx="800735" cy="2794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w:drawing>
                <wp:anchor distT="0" distB="0" distL="114300" distR="114300" simplePos="0" relativeHeight="251652608" behindDoc="1" locked="0" layoutInCell="1" allowOverlap="1" wp14:anchorId="65855993" wp14:editId="22BC773C">
                  <wp:simplePos x="0" y="0"/>
                  <wp:positionH relativeFrom="page">
                    <wp:posOffset>1563370</wp:posOffset>
                  </wp:positionH>
                  <wp:positionV relativeFrom="page">
                    <wp:posOffset>9953625</wp:posOffset>
                  </wp:positionV>
                  <wp:extent cx="1799590" cy="296545"/>
                  <wp:effectExtent l="0" t="0" r="0" b="825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p>
          <w:p w14:paraId="1CD472CA" w14:textId="283869D4" w:rsidR="00BF5296" w:rsidRDefault="00BF5296"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55680" behindDoc="1" locked="0" layoutInCell="1" allowOverlap="1" wp14:anchorId="385E02D8" wp14:editId="4370A6F1">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3E9E270" w:rsidR="00BF5296" w:rsidRPr="008B7B2D" w:rsidRDefault="00BF5296"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BF5296" w:rsidRPr="008B7B2D" w:rsidRDefault="00BF5296" w:rsidP="00846BA1">
                                  <w:pPr>
                                    <w:spacing w:before="0" w:line="276" w:lineRule="auto"/>
                                    <w:jc w:val="right"/>
                                    <w:rPr>
                                      <w:sz w:val="16"/>
                                    </w:rPr>
                                  </w:pPr>
                                  <w:r w:rsidRPr="008B7B2D">
                                    <w:rPr>
                                      <w:sz w:val="16"/>
                                    </w:rPr>
                                    <w:t>Version</w:t>
                                  </w:r>
                                  <w:r>
                                    <w:rPr>
                                      <w:sz w:val="16"/>
                                    </w:rPr>
                                    <w:t xml:space="preserve"> 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E02D8" id="_x0000_t202" coordsize="21600,21600" o:spt="202" path="m,l,21600r21600,l21600,xe">
                      <v:stroke joinstyle="miter"/>
                      <v:path gradientshapeok="t" o:connecttype="rect"/>
                    </v:shapetype>
                    <v:shape id="_x0000_s1040" type="#_x0000_t202" style="position:absolute;margin-left:33.35pt;margin-top:-13pt;width:84.55pt;height:19.8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" stroked="f">
                      <v:textbox inset="0,0,0,0">
                        <w:txbxContent>
                          <w:p w14:paraId="1E093594" w14:textId="13E9E270" w:rsidR="00BF5296" w:rsidRPr="008B7B2D" w:rsidRDefault="00BF5296"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BF5296" w:rsidRPr="008B7B2D" w:rsidRDefault="00BF5296" w:rsidP="00846BA1">
                            <w:pPr>
                              <w:spacing w:before="0" w:line="276" w:lineRule="auto"/>
                              <w:jc w:val="right"/>
                              <w:rPr>
                                <w:sz w:val="16"/>
                              </w:rPr>
                            </w:pPr>
                            <w:r w:rsidRPr="008B7B2D">
                              <w:rPr>
                                <w:sz w:val="16"/>
                              </w:rPr>
                              <w:t>Version</w:t>
                            </w:r>
                            <w:r>
                              <w:rPr>
                                <w:sz w:val="16"/>
                              </w:rPr>
                              <w:t xml:space="preserve"> 2.0</w:t>
                            </w:r>
                          </w:p>
                        </w:txbxContent>
                      </v:textbox>
                      <w10:wrap anchorx="margin"/>
                    </v:shape>
                  </w:pict>
                </mc:Fallback>
              </mc:AlternateContent>
            </w:r>
            <w:r w:rsidRPr="008B7B2D">
              <w:rPr>
                <w:sz w:val="16"/>
              </w:rPr>
              <w:fldChar w:fldCharType="begin"/>
            </w:r>
            <w:r w:rsidRPr="008B7B2D">
              <w:rPr>
                <w:sz w:val="16"/>
              </w:rPr>
              <w:instrText xml:space="preserve"> PAGE </w:instrText>
            </w:r>
            <w:r w:rsidRPr="008B7B2D">
              <w:rPr>
                <w:sz w:val="16"/>
              </w:rPr>
              <w:fldChar w:fldCharType="separate"/>
            </w:r>
            <w:r>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noProof/>
                <w:sz w:val="16"/>
              </w:rPr>
              <w:t>2</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F5E63" w14:textId="77777777" w:rsidR="00E02F10" w:rsidRDefault="00E02F10" w:rsidP="008B7B2D">
      <w:r>
        <w:separator/>
      </w:r>
    </w:p>
  </w:footnote>
  <w:footnote w:type="continuationSeparator" w:id="0">
    <w:p w14:paraId="2931E0B7" w14:textId="77777777" w:rsidR="00E02F10" w:rsidRDefault="00E02F10" w:rsidP="008B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35AAA"/>
    <w:multiLevelType w:val="hybridMultilevel"/>
    <w:tmpl w:val="DE367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6C58FA"/>
    <w:multiLevelType w:val="hybridMultilevel"/>
    <w:tmpl w:val="79F2CC0C"/>
    <w:lvl w:ilvl="0" w:tplc="CC6008F2">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8064FD"/>
    <w:multiLevelType w:val="hybridMultilevel"/>
    <w:tmpl w:val="05E69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9B1F5A"/>
    <w:multiLevelType w:val="hybridMultilevel"/>
    <w:tmpl w:val="5DB2ED00"/>
    <w:lvl w:ilvl="0" w:tplc="83446F7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5560D"/>
    <w:multiLevelType w:val="hybridMultilevel"/>
    <w:tmpl w:val="C054E6C4"/>
    <w:lvl w:ilvl="0" w:tplc="AB427F9E">
      <w:start w:val="1"/>
      <w:numFmt w:val="bullet"/>
      <w:lvlText w:val=""/>
      <w:lvlJc w:val="left"/>
      <w:pPr>
        <w:ind w:left="720" w:hanging="360"/>
      </w:pPr>
      <w:rPr>
        <w:rFonts w:ascii="Symbol" w:hAnsi="Symbol" w:hint="default"/>
        <w:b w:val="0"/>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0B6D0D"/>
    <w:multiLevelType w:val="multilevel"/>
    <w:tmpl w:val="AC3C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F001B7"/>
    <w:multiLevelType w:val="multilevel"/>
    <w:tmpl w:val="CDD0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8F03EF"/>
    <w:multiLevelType w:val="hybridMultilevel"/>
    <w:tmpl w:val="520C24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750571C"/>
    <w:multiLevelType w:val="multilevel"/>
    <w:tmpl w:val="4410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01629B"/>
    <w:multiLevelType w:val="hybridMultilevel"/>
    <w:tmpl w:val="22B6E9EC"/>
    <w:lvl w:ilvl="0" w:tplc="D7FA1F90">
      <w:start w:val="1"/>
      <w:numFmt w:val="bullet"/>
      <w:lvlText w:val=""/>
      <w:lvlJc w:val="left"/>
      <w:pPr>
        <w:ind w:left="57" w:hanging="5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2E855A37"/>
    <w:multiLevelType w:val="hybridMultilevel"/>
    <w:tmpl w:val="80023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980CAD"/>
    <w:multiLevelType w:val="hybridMultilevel"/>
    <w:tmpl w:val="AAC6DBE8"/>
    <w:lvl w:ilvl="0" w:tplc="CC6008F2">
      <w:start w:val="1"/>
      <w:numFmt w:val="upp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4C24242"/>
    <w:multiLevelType w:val="hybridMultilevel"/>
    <w:tmpl w:val="1B782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C84A42"/>
    <w:multiLevelType w:val="hybridMultilevel"/>
    <w:tmpl w:val="EE54AE6C"/>
    <w:lvl w:ilvl="0" w:tplc="950680F0">
      <w:start w:val="1"/>
      <w:numFmt w:val="bullet"/>
      <w:lvlText w:val=""/>
      <w:lvlJc w:val="left"/>
      <w:pPr>
        <w:ind w:left="113" w:hanging="113"/>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90A74ED"/>
    <w:multiLevelType w:val="hybridMultilevel"/>
    <w:tmpl w:val="1D10573A"/>
    <w:lvl w:ilvl="0" w:tplc="16484EA2">
      <w:start w:val="4"/>
      <w:numFmt w:val="bullet"/>
      <w:lvlText w:val="-"/>
      <w:lvlJc w:val="left"/>
      <w:pPr>
        <w:ind w:left="435" w:hanging="360"/>
      </w:pPr>
      <w:rPr>
        <w:rFonts w:ascii="Arial" w:eastAsia="Calibri" w:hAnsi="Arial" w:cs="Arial" w:hint="default"/>
      </w:rPr>
    </w:lvl>
    <w:lvl w:ilvl="1" w:tplc="08090003">
      <w:start w:val="1"/>
      <w:numFmt w:val="bullet"/>
      <w:lvlText w:val="o"/>
      <w:lvlJc w:val="left"/>
      <w:pPr>
        <w:ind w:left="1155" w:hanging="360"/>
      </w:pPr>
      <w:rPr>
        <w:rFonts w:ascii="Courier New" w:hAnsi="Courier New" w:cs="Courier New" w:hint="default"/>
      </w:rPr>
    </w:lvl>
    <w:lvl w:ilvl="2" w:tplc="08090005">
      <w:start w:val="1"/>
      <w:numFmt w:val="bullet"/>
      <w:lvlText w:val=""/>
      <w:lvlJc w:val="left"/>
      <w:pPr>
        <w:ind w:left="1875" w:hanging="360"/>
      </w:pPr>
      <w:rPr>
        <w:rFonts w:ascii="Wingdings" w:hAnsi="Wingdings" w:hint="default"/>
      </w:rPr>
    </w:lvl>
    <w:lvl w:ilvl="3" w:tplc="08090001">
      <w:start w:val="1"/>
      <w:numFmt w:val="bullet"/>
      <w:lvlText w:val=""/>
      <w:lvlJc w:val="left"/>
      <w:pPr>
        <w:ind w:left="2595" w:hanging="360"/>
      </w:pPr>
      <w:rPr>
        <w:rFonts w:ascii="Symbol" w:hAnsi="Symbol" w:hint="default"/>
      </w:rPr>
    </w:lvl>
    <w:lvl w:ilvl="4" w:tplc="08090003">
      <w:start w:val="1"/>
      <w:numFmt w:val="bullet"/>
      <w:lvlText w:val="o"/>
      <w:lvlJc w:val="left"/>
      <w:pPr>
        <w:ind w:left="3315" w:hanging="360"/>
      </w:pPr>
      <w:rPr>
        <w:rFonts w:ascii="Courier New" w:hAnsi="Courier New" w:cs="Courier New" w:hint="default"/>
      </w:rPr>
    </w:lvl>
    <w:lvl w:ilvl="5" w:tplc="08090005">
      <w:start w:val="1"/>
      <w:numFmt w:val="bullet"/>
      <w:lvlText w:val=""/>
      <w:lvlJc w:val="left"/>
      <w:pPr>
        <w:ind w:left="4035" w:hanging="360"/>
      </w:pPr>
      <w:rPr>
        <w:rFonts w:ascii="Wingdings" w:hAnsi="Wingdings" w:hint="default"/>
      </w:rPr>
    </w:lvl>
    <w:lvl w:ilvl="6" w:tplc="08090001">
      <w:start w:val="1"/>
      <w:numFmt w:val="bullet"/>
      <w:lvlText w:val=""/>
      <w:lvlJc w:val="left"/>
      <w:pPr>
        <w:ind w:left="4755" w:hanging="360"/>
      </w:pPr>
      <w:rPr>
        <w:rFonts w:ascii="Symbol" w:hAnsi="Symbol" w:hint="default"/>
      </w:rPr>
    </w:lvl>
    <w:lvl w:ilvl="7" w:tplc="08090003">
      <w:start w:val="1"/>
      <w:numFmt w:val="bullet"/>
      <w:lvlText w:val="o"/>
      <w:lvlJc w:val="left"/>
      <w:pPr>
        <w:ind w:left="5475" w:hanging="360"/>
      </w:pPr>
      <w:rPr>
        <w:rFonts w:ascii="Courier New" w:hAnsi="Courier New" w:cs="Courier New" w:hint="default"/>
      </w:rPr>
    </w:lvl>
    <w:lvl w:ilvl="8" w:tplc="08090005">
      <w:start w:val="1"/>
      <w:numFmt w:val="bullet"/>
      <w:lvlText w:val=""/>
      <w:lvlJc w:val="left"/>
      <w:pPr>
        <w:ind w:left="6195" w:hanging="360"/>
      </w:pPr>
      <w:rPr>
        <w:rFonts w:ascii="Wingdings" w:hAnsi="Wingdings" w:hint="default"/>
      </w:rPr>
    </w:lvl>
  </w:abstractNum>
  <w:abstractNum w:abstractNumId="16" w15:restartNumberingAfterBreak="0">
    <w:nsid w:val="3C293B80"/>
    <w:multiLevelType w:val="hybridMultilevel"/>
    <w:tmpl w:val="D86A0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F128EC"/>
    <w:multiLevelType w:val="hybridMultilevel"/>
    <w:tmpl w:val="2C7E5E1E"/>
    <w:lvl w:ilvl="0" w:tplc="08090017">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F1A1891"/>
    <w:multiLevelType w:val="hybridMultilevel"/>
    <w:tmpl w:val="3E5E1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F480134"/>
    <w:multiLevelType w:val="hybridMultilevel"/>
    <w:tmpl w:val="CC40687C"/>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560FC4"/>
    <w:multiLevelType w:val="hybridMultilevel"/>
    <w:tmpl w:val="2788F8AE"/>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923C7A"/>
    <w:multiLevelType w:val="hybridMultilevel"/>
    <w:tmpl w:val="C4F45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B372EF"/>
    <w:multiLevelType w:val="hybridMultilevel"/>
    <w:tmpl w:val="11CA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A1478F"/>
    <w:multiLevelType w:val="hybridMultilevel"/>
    <w:tmpl w:val="EE860D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34B1D78"/>
    <w:multiLevelType w:val="hybridMultilevel"/>
    <w:tmpl w:val="AAEEE9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6B3153"/>
    <w:multiLevelType w:val="hybridMultilevel"/>
    <w:tmpl w:val="DB363D78"/>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377F4D"/>
    <w:multiLevelType w:val="hybridMultilevel"/>
    <w:tmpl w:val="EA8CB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A647C25"/>
    <w:multiLevelType w:val="hybridMultilevel"/>
    <w:tmpl w:val="D53CDB18"/>
    <w:lvl w:ilvl="0" w:tplc="A42CC994">
      <w:start w:val="3"/>
      <w:numFmt w:val="upperLetter"/>
      <w:lvlText w:val="%1)"/>
      <w:lvlJc w:val="left"/>
      <w:pPr>
        <w:ind w:left="720" w:hanging="360"/>
      </w:pPr>
      <w:rPr>
        <w:rFonts w:ascii="Helvetica" w:hAnsi="Helvetica" w:cs="Helvetica" w:hint="default"/>
        <w:b/>
        <w:color w:val="00000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856016"/>
    <w:multiLevelType w:val="hybridMultilevel"/>
    <w:tmpl w:val="8A963794"/>
    <w:lvl w:ilvl="0" w:tplc="C6287392">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9"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D21E57"/>
    <w:multiLevelType w:val="hybridMultilevel"/>
    <w:tmpl w:val="623C04AE"/>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8757DA"/>
    <w:multiLevelType w:val="hybridMultilevel"/>
    <w:tmpl w:val="1F682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26426F4"/>
    <w:multiLevelType w:val="multilevel"/>
    <w:tmpl w:val="350A3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6D7483"/>
    <w:multiLevelType w:val="hybridMultilevel"/>
    <w:tmpl w:val="493857A4"/>
    <w:lvl w:ilvl="0" w:tplc="D53E69E4">
      <w:start w:val="1"/>
      <w:numFmt w:val="bullet"/>
      <w:lvlText w:val=""/>
      <w:lvlJc w:val="left"/>
      <w:pPr>
        <w:ind w:left="227" w:hanging="22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4" w15:restartNumberingAfterBreak="0">
    <w:nsid w:val="790B5DE8"/>
    <w:multiLevelType w:val="hybridMultilevel"/>
    <w:tmpl w:val="C538A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6" w15:restartNumberingAfterBreak="0">
    <w:nsid w:val="7E1702A4"/>
    <w:multiLevelType w:val="hybridMultilevel"/>
    <w:tmpl w:val="0032D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3350B1"/>
    <w:multiLevelType w:val="hybridMultilevel"/>
    <w:tmpl w:val="C39CC58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5"/>
  </w:num>
  <w:num w:numId="2">
    <w:abstractNumId w:val="29"/>
  </w:num>
  <w:num w:numId="3">
    <w:abstractNumId w:val="15"/>
  </w:num>
  <w:num w:numId="4">
    <w:abstractNumId w:val="28"/>
  </w:num>
  <w:num w:numId="5">
    <w:abstractNumId w:val="26"/>
  </w:num>
  <w:num w:numId="6">
    <w:abstractNumId w:val="36"/>
  </w:num>
  <w:num w:numId="7">
    <w:abstractNumId w:val="19"/>
  </w:num>
  <w:num w:numId="8">
    <w:abstractNumId w:val="20"/>
  </w:num>
  <w:num w:numId="9">
    <w:abstractNumId w:val="33"/>
  </w:num>
  <w:num w:numId="10">
    <w:abstractNumId w:val="10"/>
  </w:num>
  <w:num w:numId="11">
    <w:abstractNumId w:val="14"/>
  </w:num>
  <w:num w:numId="12">
    <w:abstractNumId w:val="2"/>
  </w:num>
  <w:num w:numId="13">
    <w:abstractNumId w:val="21"/>
  </w:num>
  <w:num w:numId="14">
    <w:abstractNumId w:val="6"/>
  </w:num>
  <w:num w:numId="15">
    <w:abstractNumId w:val="32"/>
  </w:num>
  <w:num w:numId="16">
    <w:abstractNumId w:val="9"/>
  </w:num>
  <w:num w:numId="17">
    <w:abstractNumId w:val="37"/>
  </w:num>
  <w:num w:numId="18">
    <w:abstractNumId w:val="8"/>
  </w:num>
  <w:num w:numId="19">
    <w:abstractNumId w:val="11"/>
  </w:num>
  <w:num w:numId="20">
    <w:abstractNumId w:val="7"/>
  </w:num>
  <w:num w:numId="21">
    <w:abstractNumId w:val="12"/>
  </w:num>
  <w:num w:numId="22">
    <w:abstractNumId w:val="13"/>
  </w:num>
  <w:num w:numId="23">
    <w:abstractNumId w:val="1"/>
  </w:num>
  <w:num w:numId="24">
    <w:abstractNumId w:val="34"/>
  </w:num>
  <w:num w:numId="25">
    <w:abstractNumId w:val="27"/>
  </w:num>
  <w:num w:numId="26">
    <w:abstractNumId w:val="23"/>
  </w:num>
  <w:num w:numId="27">
    <w:abstractNumId w:val="31"/>
  </w:num>
  <w:num w:numId="28">
    <w:abstractNumId w:val="30"/>
  </w:num>
  <w:num w:numId="29">
    <w:abstractNumId w:val="25"/>
  </w:num>
  <w:num w:numId="30">
    <w:abstractNumId w:val="4"/>
  </w:num>
  <w:num w:numId="31">
    <w:abstractNumId w:val="35"/>
  </w:num>
  <w:num w:numId="32">
    <w:abstractNumId w:val="35"/>
  </w:num>
  <w:num w:numId="33">
    <w:abstractNumId w:val="0"/>
  </w:num>
  <w:num w:numId="34">
    <w:abstractNumId w:val="18"/>
  </w:num>
  <w:num w:numId="35">
    <w:abstractNumId w:val="17"/>
  </w:num>
  <w:num w:numId="36">
    <w:abstractNumId w:val="22"/>
  </w:num>
  <w:num w:numId="37">
    <w:abstractNumId w:val="16"/>
  </w:num>
  <w:num w:numId="38">
    <w:abstractNumId w:val="24"/>
  </w:num>
  <w:num w:numId="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7546"/>
    <w:rsid w:val="000305FF"/>
    <w:rsid w:val="00045E3F"/>
    <w:rsid w:val="000703E5"/>
    <w:rsid w:val="00070CFB"/>
    <w:rsid w:val="00072BD3"/>
    <w:rsid w:val="00086481"/>
    <w:rsid w:val="00092D02"/>
    <w:rsid w:val="000A397E"/>
    <w:rsid w:val="000A4A82"/>
    <w:rsid w:val="000B36AE"/>
    <w:rsid w:val="000C3DB0"/>
    <w:rsid w:val="000D1B7A"/>
    <w:rsid w:val="000D3E0F"/>
    <w:rsid w:val="000D6BA0"/>
    <w:rsid w:val="000D7CDC"/>
    <w:rsid w:val="000F2B6F"/>
    <w:rsid w:val="000F5148"/>
    <w:rsid w:val="00100B55"/>
    <w:rsid w:val="001034DE"/>
    <w:rsid w:val="00112440"/>
    <w:rsid w:val="00112CA2"/>
    <w:rsid w:val="00113800"/>
    <w:rsid w:val="0011414C"/>
    <w:rsid w:val="00115CFD"/>
    <w:rsid w:val="00115E9D"/>
    <w:rsid w:val="00121F4D"/>
    <w:rsid w:val="00122350"/>
    <w:rsid w:val="00123A20"/>
    <w:rsid w:val="00124FA9"/>
    <w:rsid w:val="00130E9B"/>
    <w:rsid w:val="001324AC"/>
    <w:rsid w:val="001334BF"/>
    <w:rsid w:val="00136EFB"/>
    <w:rsid w:val="0014269B"/>
    <w:rsid w:val="00145EB5"/>
    <w:rsid w:val="00151497"/>
    <w:rsid w:val="00157DC8"/>
    <w:rsid w:val="00161476"/>
    <w:rsid w:val="00161DA9"/>
    <w:rsid w:val="00164745"/>
    <w:rsid w:val="0016668D"/>
    <w:rsid w:val="001743AD"/>
    <w:rsid w:val="001747B6"/>
    <w:rsid w:val="00186EF6"/>
    <w:rsid w:val="001A6041"/>
    <w:rsid w:val="001A6555"/>
    <w:rsid w:val="001A715E"/>
    <w:rsid w:val="001B4064"/>
    <w:rsid w:val="001D33A9"/>
    <w:rsid w:val="001E7810"/>
    <w:rsid w:val="001F52DC"/>
    <w:rsid w:val="00200E67"/>
    <w:rsid w:val="00203B6D"/>
    <w:rsid w:val="002200D1"/>
    <w:rsid w:val="002222BD"/>
    <w:rsid w:val="00233972"/>
    <w:rsid w:val="00233DCD"/>
    <w:rsid w:val="00234CA0"/>
    <w:rsid w:val="00236386"/>
    <w:rsid w:val="0024150A"/>
    <w:rsid w:val="0024350F"/>
    <w:rsid w:val="00247B47"/>
    <w:rsid w:val="00261E7D"/>
    <w:rsid w:val="00266487"/>
    <w:rsid w:val="002715B2"/>
    <w:rsid w:val="00283247"/>
    <w:rsid w:val="00284826"/>
    <w:rsid w:val="00292262"/>
    <w:rsid w:val="002924D3"/>
    <w:rsid w:val="002951F9"/>
    <w:rsid w:val="002959EF"/>
    <w:rsid w:val="002A2ACC"/>
    <w:rsid w:val="002A2D50"/>
    <w:rsid w:val="002A5F07"/>
    <w:rsid w:val="002A70AC"/>
    <w:rsid w:val="002A7B34"/>
    <w:rsid w:val="002C530D"/>
    <w:rsid w:val="002C6471"/>
    <w:rsid w:val="002C746C"/>
    <w:rsid w:val="002D2489"/>
    <w:rsid w:val="002D413B"/>
    <w:rsid w:val="002D4500"/>
    <w:rsid w:val="002E7788"/>
    <w:rsid w:val="002F7900"/>
    <w:rsid w:val="00301DE2"/>
    <w:rsid w:val="003028E9"/>
    <w:rsid w:val="00305B93"/>
    <w:rsid w:val="00323CBE"/>
    <w:rsid w:val="0032770E"/>
    <w:rsid w:val="003406A2"/>
    <w:rsid w:val="00343BBF"/>
    <w:rsid w:val="00346C04"/>
    <w:rsid w:val="00357014"/>
    <w:rsid w:val="0036208A"/>
    <w:rsid w:val="00367E8C"/>
    <w:rsid w:val="0037255D"/>
    <w:rsid w:val="0037671B"/>
    <w:rsid w:val="00391767"/>
    <w:rsid w:val="00392F4F"/>
    <w:rsid w:val="00392FE7"/>
    <w:rsid w:val="003A0354"/>
    <w:rsid w:val="003A6AEF"/>
    <w:rsid w:val="003B4972"/>
    <w:rsid w:val="003B73F5"/>
    <w:rsid w:val="003B75D3"/>
    <w:rsid w:val="003C18E1"/>
    <w:rsid w:val="003C3B85"/>
    <w:rsid w:val="003C3B8E"/>
    <w:rsid w:val="003C3D22"/>
    <w:rsid w:val="003C5E6B"/>
    <w:rsid w:val="003C7AC9"/>
    <w:rsid w:val="003D27F8"/>
    <w:rsid w:val="003D5285"/>
    <w:rsid w:val="003D77BF"/>
    <w:rsid w:val="003E6AA3"/>
    <w:rsid w:val="003F127D"/>
    <w:rsid w:val="003F642E"/>
    <w:rsid w:val="0040320B"/>
    <w:rsid w:val="00421F52"/>
    <w:rsid w:val="00425181"/>
    <w:rsid w:val="00425883"/>
    <w:rsid w:val="00425B90"/>
    <w:rsid w:val="00431E29"/>
    <w:rsid w:val="0044626B"/>
    <w:rsid w:val="00451F5B"/>
    <w:rsid w:val="00453014"/>
    <w:rsid w:val="00460C6D"/>
    <w:rsid w:val="0046344A"/>
    <w:rsid w:val="00463DD6"/>
    <w:rsid w:val="00471C7D"/>
    <w:rsid w:val="00476E4A"/>
    <w:rsid w:val="00480029"/>
    <w:rsid w:val="004906DD"/>
    <w:rsid w:val="00491A22"/>
    <w:rsid w:val="00491CEA"/>
    <w:rsid w:val="004A3D20"/>
    <w:rsid w:val="004A43ED"/>
    <w:rsid w:val="004C4B27"/>
    <w:rsid w:val="004C4BAA"/>
    <w:rsid w:val="004C6BBE"/>
    <w:rsid w:val="004D229E"/>
    <w:rsid w:val="004D3A59"/>
    <w:rsid w:val="004D6BC6"/>
    <w:rsid w:val="004E463A"/>
    <w:rsid w:val="004E632D"/>
    <w:rsid w:val="004F144B"/>
    <w:rsid w:val="004F256A"/>
    <w:rsid w:val="004F4A49"/>
    <w:rsid w:val="004F6327"/>
    <w:rsid w:val="004F7F0D"/>
    <w:rsid w:val="00503DC4"/>
    <w:rsid w:val="00512B36"/>
    <w:rsid w:val="00531555"/>
    <w:rsid w:val="00533032"/>
    <w:rsid w:val="005343F3"/>
    <w:rsid w:val="00534A1E"/>
    <w:rsid w:val="00534ED9"/>
    <w:rsid w:val="005414C8"/>
    <w:rsid w:val="00550771"/>
    <w:rsid w:val="005531F2"/>
    <w:rsid w:val="0055766F"/>
    <w:rsid w:val="00560827"/>
    <w:rsid w:val="00563510"/>
    <w:rsid w:val="00564495"/>
    <w:rsid w:val="005732EC"/>
    <w:rsid w:val="005760A3"/>
    <w:rsid w:val="0057669C"/>
    <w:rsid w:val="0057709B"/>
    <w:rsid w:val="00582262"/>
    <w:rsid w:val="005925CC"/>
    <w:rsid w:val="005A3E8D"/>
    <w:rsid w:val="005B4281"/>
    <w:rsid w:val="005B66D3"/>
    <w:rsid w:val="005C005D"/>
    <w:rsid w:val="005C3447"/>
    <w:rsid w:val="005E5808"/>
    <w:rsid w:val="005E76E8"/>
    <w:rsid w:val="005F1CA0"/>
    <w:rsid w:val="005F217B"/>
    <w:rsid w:val="005F3F7B"/>
    <w:rsid w:val="005F44A0"/>
    <w:rsid w:val="005F4DD6"/>
    <w:rsid w:val="005F748D"/>
    <w:rsid w:val="00605215"/>
    <w:rsid w:val="00615C2C"/>
    <w:rsid w:val="00615F56"/>
    <w:rsid w:val="006242F2"/>
    <w:rsid w:val="00636E59"/>
    <w:rsid w:val="006419FF"/>
    <w:rsid w:val="0065345A"/>
    <w:rsid w:val="00660B2A"/>
    <w:rsid w:val="00665B82"/>
    <w:rsid w:val="006670AD"/>
    <w:rsid w:val="00667C96"/>
    <w:rsid w:val="006714D8"/>
    <w:rsid w:val="00681C93"/>
    <w:rsid w:val="00682F6E"/>
    <w:rsid w:val="0068541A"/>
    <w:rsid w:val="00690C90"/>
    <w:rsid w:val="006924DA"/>
    <w:rsid w:val="006A001C"/>
    <w:rsid w:val="006A4192"/>
    <w:rsid w:val="006B290A"/>
    <w:rsid w:val="006C1FF9"/>
    <w:rsid w:val="006C276C"/>
    <w:rsid w:val="006C4427"/>
    <w:rsid w:val="006C540A"/>
    <w:rsid w:val="006C57C8"/>
    <w:rsid w:val="006C624F"/>
    <w:rsid w:val="006C6538"/>
    <w:rsid w:val="006D5539"/>
    <w:rsid w:val="006D596B"/>
    <w:rsid w:val="006D68A2"/>
    <w:rsid w:val="006E0F29"/>
    <w:rsid w:val="006E5234"/>
    <w:rsid w:val="006E67D9"/>
    <w:rsid w:val="006E73FC"/>
    <w:rsid w:val="006F2B9F"/>
    <w:rsid w:val="006F346C"/>
    <w:rsid w:val="00702B57"/>
    <w:rsid w:val="00710744"/>
    <w:rsid w:val="0071130C"/>
    <w:rsid w:val="007212F9"/>
    <w:rsid w:val="00726C62"/>
    <w:rsid w:val="00731010"/>
    <w:rsid w:val="0073495E"/>
    <w:rsid w:val="0073637E"/>
    <w:rsid w:val="00750F43"/>
    <w:rsid w:val="007558C6"/>
    <w:rsid w:val="00757588"/>
    <w:rsid w:val="00761865"/>
    <w:rsid w:val="00767E01"/>
    <w:rsid w:val="0077108B"/>
    <w:rsid w:val="00784BE3"/>
    <w:rsid w:val="00794C45"/>
    <w:rsid w:val="007A3633"/>
    <w:rsid w:val="007B31F0"/>
    <w:rsid w:val="007B5A55"/>
    <w:rsid w:val="007C254F"/>
    <w:rsid w:val="007C7D66"/>
    <w:rsid w:val="007D12BF"/>
    <w:rsid w:val="007D1D8D"/>
    <w:rsid w:val="007E3558"/>
    <w:rsid w:val="007F514C"/>
    <w:rsid w:val="007F633D"/>
    <w:rsid w:val="008023E0"/>
    <w:rsid w:val="00804EAE"/>
    <w:rsid w:val="008120DC"/>
    <w:rsid w:val="00812537"/>
    <w:rsid w:val="00820C0B"/>
    <w:rsid w:val="00824A9B"/>
    <w:rsid w:val="00825B76"/>
    <w:rsid w:val="008311A6"/>
    <w:rsid w:val="00832945"/>
    <w:rsid w:val="00835FBC"/>
    <w:rsid w:val="00846BA1"/>
    <w:rsid w:val="0085353B"/>
    <w:rsid w:val="008541B3"/>
    <w:rsid w:val="00860DA6"/>
    <w:rsid w:val="0086132B"/>
    <w:rsid w:val="0086456F"/>
    <w:rsid w:val="00887694"/>
    <w:rsid w:val="0089070A"/>
    <w:rsid w:val="00890A49"/>
    <w:rsid w:val="008A2596"/>
    <w:rsid w:val="008A38DA"/>
    <w:rsid w:val="008A7A9D"/>
    <w:rsid w:val="008B007C"/>
    <w:rsid w:val="008B5667"/>
    <w:rsid w:val="008B7B2D"/>
    <w:rsid w:val="008D33D2"/>
    <w:rsid w:val="008D447B"/>
    <w:rsid w:val="008E5C12"/>
    <w:rsid w:val="008F5C3F"/>
    <w:rsid w:val="008F72D0"/>
    <w:rsid w:val="008F7A6D"/>
    <w:rsid w:val="0090057A"/>
    <w:rsid w:val="0090375E"/>
    <w:rsid w:val="00907299"/>
    <w:rsid w:val="00907FF8"/>
    <w:rsid w:val="00910495"/>
    <w:rsid w:val="009123D7"/>
    <w:rsid w:val="009143D3"/>
    <w:rsid w:val="00926591"/>
    <w:rsid w:val="00933CCD"/>
    <w:rsid w:val="00935B09"/>
    <w:rsid w:val="009373F2"/>
    <w:rsid w:val="00946881"/>
    <w:rsid w:val="00947B8E"/>
    <w:rsid w:val="00961B52"/>
    <w:rsid w:val="00963F48"/>
    <w:rsid w:val="009659B2"/>
    <w:rsid w:val="009709A2"/>
    <w:rsid w:val="00974ABB"/>
    <w:rsid w:val="00981380"/>
    <w:rsid w:val="00985A62"/>
    <w:rsid w:val="00990BB7"/>
    <w:rsid w:val="00996233"/>
    <w:rsid w:val="009A378D"/>
    <w:rsid w:val="009A6720"/>
    <w:rsid w:val="009A79EC"/>
    <w:rsid w:val="009C0EF8"/>
    <w:rsid w:val="009C167C"/>
    <w:rsid w:val="009C4BDF"/>
    <w:rsid w:val="009D1690"/>
    <w:rsid w:val="009E74E6"/>
    <w:rsid w:val="009F0D1D"/>
    <w:rsid w:val="009F6C2C"/>
    <w:rsid w:val="00A0653E"/>
    <w:rsid w:val="00A1486C"/>
    <w:rsid w:val="00A25A6C"/>
    <w:rsid w:val="00A30CBD"/>
    <w:rsid w:val="00A32CEE"/>
    <w:rsid w:val="00A4039C"/>
    <w:rsid w:val="00A42B4D"/>
    <w:rsid w:val="00A535D7"/>
    <w:rsid w:val="00A753E2"/>
    <w:rsid w:val="00A80C46"/>
    <w:rsid w:val="00A83E26"/>
    <w:rsid w:val="00A9397C"/>
    <w:rsid w:val="00A9472D"/>
    <w:rsid w:val="00AA16AA"/>
    <w:rsid w:val="00AA2D69"/>
    <w:rsid w:val="00AA311A"/>
    <w:rsid w:val="00AA3CB6"/>
    <w:rsid w:val="00AB481F"/>
    <w:rsid w:val="00AC753E"/>
    <w:rsid w:val="00AD7E89"/>
    <w:rsid w:val="00AE51F1"/>
    <w:rsid w:val="00AE5B58"/>
    <w:rsid w:val="00AE7BF3"/>
    <w:rsid w:val="00B03C19"/>
    <w:rsid w:val="00B05C73"/>
    <w:rsid w:val="00B06B3C"/>
    <w:rsid w:val="00B15C30"/>
    <w:rsid w:val="00B2119E"/>
    <w:rsid w:val="00B22146"/>
    <w:rsid w:val="00B22C78"/>
    <w:rsid w:val="00B26734"/>
    <w:rsid w:val="00B32AA6"/>
    <w:rsid w:val="00B46B18"/>
    <w:rsid w:val="00B523D5"/>
    <w:rsid w:val="00B54E7F"/>
    <w:rsid w:val="00B60291"/>
    <w:rsid w:val="00B61C4A"/>
    <w:rsid w:val="00B625A9"/>
    <w:rsid w:val="00B64DD8"/>
    <w:rsid w:val="00B64EBB"/>
    <w:rsid w:val="00B74FB6"/>
    <w:rsid w:val="00B77106"/>
    <w:rsid w:val="00B80709"/>
    <w:rsid w:val="00B908A2"/>
    <w:rsid w:val="00B95AFA"/>
    <w:rsid w:val="00B972FE"/>
    <w:rsid w:val="00B97D31"/>
    <w:rsid w:val="00BA1717"/>
    <w:rsid w:val="00BB2CA3"/>
    <w:rsid w:val="00BB3427"/>
    <w:rsid w:val="00BB5B1E"/>
    <w:rsid w:val="00BC1573"/>
    <w:rsid w:val="00BC184A"/>
    <w:rsid w:val="00BC1C4C"/>
    <w:rsid w:val="00BD2E69"/>
    <w:rsid w:val="00BD540C"/>
    <w:rsid w:val="00BD5962"/>
    <w:rsid w:val="00BD5D54"/>
    <w:rsid w:val="00BF01B2"/>
    <w:rsid w:val="00BF1151"/>
    <w:rsid w:val="00BF5296"/>
    <w:rsid w:val="00C04DB3"/>
    <w:rsid w:val="00C05A01"/>
    <w:rsid w:val="00C0642D"/>
    <w:rsid w:val="00C118E3"/>
    <w:rsid w:val="00C119FF"/>
    <w:rsid w:val="00C33A44"/>
    <w:rsid w:val="00C33E2F"/>
    <w:rsid w:val="00C36047"/>
    <w:rsid w:val="00C40D84"/>
    <w:rsid w:val="00C423FD"/>
    <w:rsid w:val="00C4777F"/>
    <w:rsid w:val="00C47D54"/>
    <w:rsid w:val="00C5165A"/>
    <w:rsid w:val="00C5253D"/>
    <w:rsid w:val="00C66DFE"/>
    <w:rsid w:val="00C76D3D"/>
    <w:rsid w:val="00C953DE"/>
    <w:rsid w:val="00C9611E"/>
    <w:rsid w:val="00CA22D0"/>
    <w:rsid w:val="00CA7B28"/>
    <w:rsid w:val="00CB0AD8"/>
    <w:rsid w:val="00CC5175"/>
    <w:rsid w:val="00CD1E24"/>
    <w:rsid w:val="00D00A36"/>
    <w:rsid w:val="00D20360"/>
    <w:rsid w:val="00D30CAD"/>
    <w:rsid w:val="00D330C9"/>
    <w:rsid w:val="00D36BC2"/>
    <w:rsid w:val="00D37C22"/>
    <w:rsid w:val="00D407CA"/>
    <w:rsid w:val="00D5063F"/>
    <w:rsid w:val="00D50A49"/>
    <w:rsid w:val="00D51632"/>
    <w:rsid w:val="00D6169B"/>
    <w:rsid w:val="00D62B05"/>
    <w:rsid w:val="00D80884"/>
    <w:rsid w:val="00D84B9C"/>
    <w:rsid w:val="00D867F1"/>
    <w:rsid w:val="00DA1030"/>
    <w:rsid w:val="00DA4802"/>
    <w:rsid w:val="00DB1F20"/>
    <w:rsid w:val="00DB40F8"/>
    <w:rsid w:val="00DC176C"/>
    <w:rsid w:val="00DC5335"/>
    <w:rsid w:val="00DD21D1"/>
    <w:rsid w:val="00DD55A3"/>
    <w:rsid w:val="00DD617F"/>
    <w:rsid w:val="00DE1A67"/>
    <w:rsid w:val="00DF2A2F"/>
    <w:rsid w:val="00E02F10"/>
    <w:rsid w:val="00E0741D"/>
    <w:rsid w:val="00E0798F"/>
    <w:rsid w:val="00E17C8F"/>
    <w:rsid w:val="00E22443"/>
    <w:rsid w:val="00E25B93"/>
    <w:rsid w:val="00E32133"/>
    <w:rsid w:val="00E429F7"/>
    <w:rsid w:val="00E4367F"/>
    <w:rsid w:val="00E51092"/>
    <w:rsid w:val="00E52807"/>
    <w:rsid w:val="00E55668"/>
    <w:rsid w:val="00E6015A"/>
    <w:rsid w:val="00E60A07"/>
    <w:rsid w:val="00E60AF6"/>
    <w:rsid w:val="00E6129B"/>
    <w:rsid w:val="00E8511E"/>
    <w:rsid w:val="00E865E0"/>
    <w:rsid w:val="00E90D5E"/>
    <w:rsid w:val="00E91AFB"/>
    <w:rsid w:val="00E97F76"/>
    <w:rsid w:val="00EA30D1"/>
    <w:rsid w:val="00EB0F7B"/>
    <w:rsid w:val="00EB5729"/>
    <w:rsid w:val="00EE1F3F"/>
    <w:rsid w:val="00EE2AB6"/>
    <w:rsid w:val="00EE3D8E"/>
    <w:rsid w:val="00EF47E0"/>
    <w:rsid w:val="00EF4CCB"/>
    <w:rsid w:val="00F0058D"/>
    <w:rsid w:val="00F038B2"/>
    <w:rsid w:val="00F04433"/>
    <w:rsid w:val="00F12F08"/>
    <w:rsid w:val="00F17029"/>
    <w:rsid w:val="00F22E6C"/>
    <w:rsid w:val="00F25C65"/>
    <w:rsid w:val="00F26FE2"/>
    <w:rsid w:val="00F313BA"/>
    <w:rsid w:val="00F33DB6"/>
    <w:rsid w:val="00F341F5"/>
    <w:rsid w:val="00F35187"/>
    <w:rsid w:val="00F372E0"/>
    <w:rsid w:val="00F43C84"/>
    <w:rsid w:val="00F45B2E"/>
    <w:rsid w:val="00F608C6"/>
    <w:rsid w:val="00F61367"/>
    <w:rsid w:val="00F70480"/>
    <w:rsid w:val="00F70B6B"/>
    <w:rsid w:val="00F7129A"/>
    <w:rsid w:val="00F7536A"/>
    <w:rsid w:val="00F814AC"/>
    <w:rsid w:val="00F822E6"/>
    <w:rsid w:val="00F83B64"/>
    <w:rsid w:val="00FB0D57"/>
    <w:rsid w:val="00FB0EC1"/>
    <w:rsid w:val="00FD20CB"/>
    <w:rsid w:val="00FD27C0"/>
    <w:rsid w:val="00FD349F"/>
    <w:rsid w:val="00FD7BFE"/>
    <w:rsid w:val="00FE543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0CF15A3"/>
  <w15:docId w15:val="{F0CCED00-5A07-411F-8624-BDC4B39D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B2D"/>
    <w:pPr>
      <w:spacing w:before="24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3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825B76"/>
    <w:rPr>
      <w:color w:val="605E5C"/>
      <w:shd w:val="clear" w:color="auto" w:fill="E1DFDD"/>
    </w:rPr>
  </w:style>
  <w:style w:type="table" w:customStyle="1" w:styleId="TableGrid1">
    <w:name w:val="Table Grid1"/>
    <w:basedOn w:val="TableNormal"/>
    <w:next w:val="TableGrid"/>
    <w:uiPriority w:val="59"/>
    <w:rsid w:val="00F81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26C62"/>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26C62"/>
  </w:style>
  <w:style w:type="character" w:customStyle="1" w:styleId="eop">
    <w:name w:val="eop"/>
    <w:basedOn w:val="DefaultParagraphFont"/>
    <w:rsid w:val="00726C62"/>
  </w:style>
  <w:style w:type="character" w:styleId="CommentReference">
    <w:name w:val="annotation reference"/>
    <w:basedOn w:val="DefaultParagraphFont"/>
    <w:uiPriority w:val="99"/>
    <w:semiHidden/>
    <w:unhideWhenUsed/>
    <w:rsid w:val="00926591"/>
    <w:rPr>
      <w:sz w:val="16"/>
      <w:szCs w:val="16"/>
    </w:rPr>
  </w:style>
  <w:style w:type="paragraph" w:styleId="CommentText">
    <w:name w:val="annotation text"/>
    <w:basedOn w:val="Normal"/>
    <w:link w:val="CommentTextChar"/>
    <w:uiPriority w:val="99"/>
    <w:unhideWhenUsed/>
    <w:rsid w:val="00926591"/>
    <w:rPr>
      <w:sz w:val="20"/>
      <w:szCs w:val="20"/>
    </w:rPr>
  </w:style>
  <w:style w:type="character" w:customStyle="1" w:styleId="CommentTextChar">
    <w:name w:val="Comment Text Char"/>
    <w:basedOn w:val="DefaultParagraphFont"/>
    <w:link w:val="CommentText"/>
    <w:uiPriority w:val="99"/>
    <w:rsid w:val="00926591"/>
    <w:rPr>
      <w:sz w:val="20"/>
      <w:szCs w:val="20"/>
    </w:rPr>
  </w:style>
  <w:style w:type="paragraph" w:styleId="CommentSubject">
    <w:name w:val="annotation subject"/>
    <w:basedOn w:val="CommentText"/>
    <w:next w:val="CommentText"/>
    <w:link w:val="CommentSubjectChar"/>
    <w:uiPriority w:val="99"/>
    <w:semiHidden/>
    <w:unhideWhenUsed/>
    <w:rsid w:val="00926591"/>
    <w:rPr>
      <w:b/>
      <w:bCs/>
    </w:rPr>
  </w:style>
  <w:style w:type="character" w:customStyle="1" w:styleId="CommentSubjectChar">
    <w:name w:val="Comment Subject Char"/>
    <w:basedOn w:val="CommentTextChar"/>
    <w:link w:val="CommentSubject"/>
    <w:uiPriority w:val="99"/>
    <w:semiHidden/>
    <w:rsid w:val="00926591"/>
    <w:rPr>
      <w:b/>
      <w:bCs/>
      <w:sz w:val="20"/>
      <w:szCs w:val="20"/>
    </w:rPr>
  </w:style>
  <w:style w:type="paragraph" w:styleId="Revision">
    <w:name w:val="Revision"/>
    <w:hidden/>
    <w:uiPriority w:val="99"/>
    <w:semiHidden/>
    <w:rsid w:val="000F5148"/>
  </w:style>
  <w:style w:type="paragraph" w:styleId="NoSpacing">
    <w:name w:val="No Spacing"/>
    <w:uiPriority w:val="1"/>
    <w:rsid w:val="008D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144514088">
      <w:bodyDiv w:val="1"/>
      <w:marLeft w:val="0"/>
      <w:marRight w:val="0"/>
      <w:marTop w:val="0"/>
      <w:marBottom w:val="0"/>
      <w:divBdr>
        <w:top w:val="none" w:sz="0" w:space="0" w:color="auto"/>
        <w:left w:val="none" w:sz="0" w:space="0" w:color="auto"/>
        <w:bottom w:val="none" w:sz="0" w:space="0" w:color="auto"/>
        <w:right w:val="none" w:sz="0" w:space="0" w:color="auto"/>
      </w:divBdr>
    </w:div>
    <w:div w:id="253980744">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838429380">
      <w:bodyDiv w:val="1"/>
      <w:marLeft w:val="0"/>
      <w:marRight w:val="0"/>
      <w:marTop w:val="0"/>
      <w:marBottom w:val="0"/>
      <w:divBdr>
        <w:top w:val="none" w:sz="0" w:space="0" w:color="auto"/>
        <w:left w:val="none" w:sz="0" w:space="0" w:color="auto"/>
        <w:bottom w:val="none" w:sz="0" w:space="0" w:color="auto"/>
        <w:right w:val="none" w:sz="0" w:space="0" w:color="auto"/>
      </w:divBdr>
    </w:div>
    <w:div w:id="984621992">
      <w:bodyDiv w:val="1"/>
      <w:marLeft w:val="0"/>
      <w:marRight w:val="0"/>
      <w:marTop w:val="0"/>
      <w:marBottom w:val="0"/>
      <w:divBdr>
        <w:top w:val="none" w:sz="0" w:space="0" w:color="auto"/>
        <w:left w:val="none" w:sz="0" w:space="0" w:color="auto"/>
        <w:bottom w:val="none" w:sz="0" w:space="0" w:color="auto"/>
        <w:right w:val="none" w:sz="0" w:space="0" w:color="auto"/>
      </w:divBdr>
    </w:div>
    <w:div w:id="1036656953">
      <w:bodyDiv w:val="1"/>
      <w:marLeft w:val="0"/>
      <w:marRight w:val="0"/>
      <w:marTop w:val="0"/>
      <w:marBottom w:val="0"/>
      <w:divBdr>
        <w:top w:val="none" w:sz="0" w:space="0" w:color="auto"/>
        <w:left w:val="none" w:sz="0" w:space="0" w:color="auto"/>
        <w:bottom w:val="none" w:sz="0" w:space="0" w:color="auto"/>
        <w:right w:val="none" w:sz="0" w:space="0" w:color="auto"/>
      </w:divBdr>
    </w:div>
    <w:div w:id="1111783164">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263149952">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517423813">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807120685">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 w:id="2107069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Interpret1"/><Relationship Id="rId18" Type="http://schemas.openxmlformats.org/officeDocument/2006/relationships/hyperlink" Target="#Estimates"/><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ulti"/><Relationship Id="rId7" Type="http://schemas.openxmlformats.org/officeDocument/2006/relationships/settings" Target="settings.xml"/><Relationship Id="rId12" Type="http://schemas.openxmlformats.org/officeDocument/2006/relationships/hyperlink" Target="#Interpret2"/><Relationship Id="rId17" Type="http://schemas.openxmlformats.org/officeDocument/2006/relationships/hyperlink" Target="#Taxation"/><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Exchanging"/><Relationship Id="rId20" Type="http://schemas.openxmlformats.org/officeDocument/2006/relationships/hyperlink" Target="#Expectatio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percentages"/><Relationship Id="rId24" Type="http://schemas.openxmlformats.org/officeDocument/2006/relationships/hyperlink" Target="https://www.geogebra.org/m/yx9ktxzd" TargetMode="External"/><Relationship Id="rId5" Type="http://schemas.openxmlformats.org/officeDocument/2006/relationships/numbering" Target="numbering.xml"/><Relationship Id="rId15" Type="http://schemas.openxmlformats.org/officeDocument/2006/relationships/hyperlink" Target="#Sampling"/><Relationship Id="rId23" Type="http://schemas.openxmlformats.org/officeDocument/2006/relationships/hyperlink" Target="https://www.geogebra.org/m/bmstsunm"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Probability"/><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Critical"/><Relationship Id="rId22" Type="http://schemas.openxmlformats.org/officeDocument/2006/relationships/hyperlink" Target="#Savin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3.xml><?xml version="1.0" encoding="utf-8"?>
<ct:contentTypeSchema xmlns:ct="http://schemas.microsoft.com/office/2006/metadata/contentType" xmlns:ma="http://schemas.microsoft.com/office/2006/metadata/properties/metaAttributes" ct:_="" ma:_="" ma:contentTypeName="Document" ma:contentTypeID="0x010100E6A5FBF6F9AF7747BCFA424A773CFF0B" ma:contentTypeVersion="5" ma:contentTypeDescription="Create a new document." ma:contentTypeScope="" ma:versionID="479d270803b505087e5a498bd53a6151">
  <xsd:schema xmlns:xsd="http://www.w3.org/2001/XMLSchema" xmlns:xs="http://www.w3.org/2001/XMLSchema" xmlns:p="http://schemas.microsoft.com/office/2006/metadata/properties" xmlns:ns2="e6c6ed5a-f9af-470c-b02b-6ee1b4547cf2" targetNamespace="http://schemas.microsoft.com/office/2006/metadata/properties" ma:root="true" ma:fieldsID="83412102913644a25bc02c49506df9cc" ns2:_="">
    <xsd:import namespace="e6c6ed5a-f9af-470c-b02b-6ee1b4547c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6ed5a-f9af-470c-b02b-6ee1b4547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0568B7-7655-420A-9352-C15EF9EDA8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52FEDCB-299E-4257-BCC6-C459F15416A5}">
  <ds:schemaRefs>
    <ds:schemaRef ds:uri="http://schemas.openxmlformats.org/officeDocument/2006/bibliography"/>
  </ds:schemaRefs>
</ds:datastoreItem>
</file>

<file path=customXml/itemProps3.xml><?xml version="1.0" encoding="utf-8"?>
<ds:datastoreItem xmlns:ds="http://schemas.openxmlformats.org/officeDocument/2006/customXml" ds:itemID="{95D41DA7-6A24-4BEB-82E4-F046E35B2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6ed5a-f9af-470c-b02b-6ee1b4547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79031F-B649-40C4-A71C-59595BB927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8856</Words>
  <Characters>50480</Characters>
  <Application>Microsoft Office Word</Application>
  <DocSecurity>4</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59218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 initials</dc:creator>
  <cp:lastModifiedBy>Billie Ramsey</cp:lastModifiedBy>
  <cp:revision>2</cp:revision>
  <cp:lastPrinted>2020-08-24T17:15:00Z</cp:lastPrinted>
  <dcterms:created xsi:type="dcterms:W3CDTF">2021-04-12T09:54:00Z</dcterms:created>
  <dcterms:modified xsi:type="dcterms:W3CDTF">2021-04-12T09:54:00Z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0x010100E6A5FBF6F9AF7747BCFA424A773CFF0B</vt:lpwstr>
  </property>
</Properties>
</file>